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2D" w:rsidRDefault="00C47CF9" w:rsidP="000C6BC2">
      <w:pPr>
        <w:widowControl w:val="0"/>
        <w:overflowPunct w:val="0"/>
        <w:autoSpaceDE w:val="0"/>
        <w:autoSpaceDN w:val="0"/>
        <w:adjustRightInd w:val="0"/>
        <w:spacing w:after="0" w:line="240" w:lineRule="auto"/>
        <w:jc w:val="center"/>
        <w:rPr>
          <w:rFonts w:ascii="Arial" w:eastAsia="Times New Roman" w:hAnsi="Arial" w:cs="Arial"/>
          <w:b/>
          <w:bCs/>
          <w:color w:val="008000"/>
          <w:kern w:val="28"/>
          <w:sz w:val="32"/>
          <w:szCs w:val="32"/>
          <w:lang w:eastAsia="en-GB"/>
        </w:rPr>
      </w:pPr>
      <w:r>
        <w:rPr>
          <w:noProof/>
          <w:lang w:eastAsia="en-GB"/>
        </w:rPr>
        <mc:AlternateContent>
          <mc:Choice Requires="wps">
            <w:drawing>
              <wp:anchor distT="0" distB="0" distL="114300" distR="114300" simplePos="0" relativeHeight="251667456" behindDoc="0" locked="0" layoutInCell="1" allowOverlap="1" wp14:anchorId="5DE5D7F4" wp14:editId="559AA0E7">
                <wp:simplePos x="0" y="0"/>
                <wp:positionH relativeFrom="margin">
                  <wp:align>left</wp:align>
                </wp:positionH>
                <wp:positionV relativeFrom="margin">
                  <wp:align>top</wp:align>
                </wp:positionV>
                <wp:extent cx="685800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800100"/>
                        </a:xfrm>
                        <a:prstGeom prst="rect">
                          <a:avLst/>
                        </a:prstGeom>
                        <a:noFill/>
                        <a:ln>
                          <a:noFill/>
                        </a:ln>
                        <a:effectLst/>
                      </wps:spPr>
                      <wps:txbx>
                        <w:txbxContent>
                          <w:p w:rsidR="00E3012D" w:rsidRPr="00A8289E" w:rsidRDefault="00A8289E" w:rsidP="00A8289E">
                            <w:pPr>
                              <w:widowControl w:val="0"/>
                              <w:overflowPunct w:val="0"/>
                              <w:autoSpaceDE w:val="0"/>
                              <w:autoSpaceDN w:val="0"/>
                              <w:adjustRightInd w:val="0"/>
                              <w:spacing w:after="0" w:line="240" w:lineRule="auto"/>
                              <w:jc w:val="center"/>
                              <w:rPr>
                                <w:rFonts w:ascii="Times New Roman" w:eastAsia="Times New Roman" w:hAnsi="Times New Roman" w:cs="Times New Roman"/>
                                <w:b/>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27A79">
                              <w:rPr>
                                <w:rFonts w:ascii="Times New Roman" w:eastAsia="Times New Roman" w:hAnsi="Times New Roman" w:cs="Times New Roman"/>
                                <w:b/>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Blast </w:t>
                            </w:r>
                            <w:proofErr w:type="gramStart"/>
                            <w:r w:rsidRPr="00727A79">
                              <w:rPr>
                                <w:rFonts w:ascii="Times New Roman" w:eastAsia="Times New Roman" w:hAnsi="Times New Roman" w:cs="Times New Roman"/>
                                <w:b/>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From</w:t>
                            </w:r>
                            <w:proofErr w:type="gramEnd"/>
                            <w:r w:rsidRPr="00727A79">
                              <w:rPr>
                                <w:rFonts w:ascii="Times New Roman" w:eastAsia="Times New Roman" w:hAnsi="Times New Roman" w:cs="Times New Roman"/>
                                <w:b/>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Past</w:t>
                            </w:r>
                            <w:r w:rsidRPr="00A8289E">
                              <w:rPr>
                                <w:rFonts w:ascii="Times New Roman" w:eastAsia="Times New Roman" w:hAnsi="Times New Roman" w:cs="Times New Roman"/>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5D7F4" id="_x0000_t202" coordsize="21600,21600" o:spt="202" path="m,l,21600r21600,l21600,xe">
                <v:stroke joinstyle="miter"/>
                <v:path gradientshapeok="t" o:connecttype="rect"/>
              </v:shapetype>
              <v:shape id="Text Box 1" o:spid="_x0000_s1026" type="#_x0000_t202" style="position:absolute;left:0;text-align:left;margin-left:0;margin-top:0;width:540pt;height:63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" filled="f" stroked="f">
                <v:textbox>
                  <w:txbxContent>
                    <w:p w:rsidR="00E3012D" w:rsidRPr="00A8289E" w:rsidRDefault="00A8289E" w:rsidP="00A8289E">
                      <w:pPr>
                        <w:widowControl w:val="0"/>
                        <w:overflowPunct w:val="0"/>
                        <w:autoSpaceDE w:val="0"/>
                        <w:autoSpaceDN w:val="0"/>
                        <w:adjustRightInd w:val="0"/>
                        <w:spacing w:after="0" w:line="240" w:lineRule="auto"/>
                        <w:jc w:val="center"/>
                        <w:rPr>
                          <w:rFonts w:ascii="Times New Roman" w:eastAsia="Times New Roman" w:hAnsi="Times New Roman" w:cs="Times New Roman"/>
                          <w:b/>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27A79">
                        <w:rPr>
                          <w:rFonts w:ascii="Times New Roman" w:eastAsia="Times New Roman" w:hAnsi="Times New Roman" w:cs="Times New Roman"/>
                          <w:b/>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Blast </w:t>
                      </w:r>
                      <w:proofErr w:type="gramStart"/>
                      <w:r w:rsidRPr="00727A79">
                        <w:rPr>
                          <w:rFonts w:ascii="Times New Roman" w:eastAsia="Times New Roman" w:hAnsi="Times New Roman" w:cs="Times New Roman"/>
                          <w:b/>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From</w:t>
                      </w:r>
                      <w:proofErr w:type="gramEnd"/>
                      <w:r w:rsidRPr="00727A79">
                        <w:rPr>
                          <w:rFonts w:ascii="Times New Roman" w:eastAsia="Times New Roman" w:hAnsi="Times New Roman" w:cs="Times New Roman"/>
                          <w:b/>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Past</w:t>
                      </w:r>
                      <w:r w:rsidRPr="00A8289E">
                        <w:rPr>
                          <w:rFonts w:ascii="Times New Roman" w:eastAsia="Times New Roman" w:hAnsi="Times New Roman" w:cs="Times New Roman"/>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type="square" anchorx="margin" anchory="margin"/>
              </v:shape>
            </w:pict>
          </mc:Fallback>
        </mc:AlternateContent>
      </w:r>
      <w:r w:rsidR="00727A79">
        <w:rPr>
          <w:noProof/>
          <w:lang w:eastAsia="en-GB"/>
        </w:rPr>
        <w:drawing>
          <wp:anchor distT="0" distB="0" distL="114300" distR="114300" simplePos="0" relativeHeight="251682816" behindDoc="1" locked="0" layoutInCell="1" allowOverlap="1" wp14:anchorId="44B1F3D8" wp14:editId="79E47F01">
            <wp:simplePos x="0" y="0"/>
            <wp:positionH relativeFrom="margin">
              <wp:posOffset>-114300</wp:posOffset>
            </wp:positionH>
            <wp:positionV relativeFrom="paragraph">
              <wp:posOffset>0</wp:posOffset>
            </wp:positionV>
            <wp:extent cx="875665" cy="1200150"/>
            <wp:effectExtent l="0" t="0" r="635" b="0"/>
            <wp:wrapTight wrapText="bothSides">
              <wp:wrapPolygon edited="0">
                <wp:start x="0" y="0"/>
                <wp:lineTo x="0" y="21257"/>
                <wp:lineTo x="21146" y="21257"/>
                <wp:lineTo x="21146" y="0"/>
                <wp:lineTo x="0" y="0"/>
              </wp:wrapPolygon>
            </wp:wrapTight>
            <wp:docPr id="8" name="Picture 8" descr="Image result for clipart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qu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A79">
        <w:rPr>
          <w:noProof/>
          <w:lang w:eastAsia="en-GB"/>
        </w:rPr>
        <w:drawing>
          <wp:anchor distT="0" distB="0" distL="114300" distR="114300" simplePos="0" relativeHeight="251681792" behindDoc="1" locked="0" layoutInCell="1" allowOverlap="1" wp14:anchorId="4DE94BE3" wp14:editId="0A112D7E">
            <wp:simplePos x="0" y="0"/>
            <wp:positionH relativeFrom="margin">
              <wp:posOffset>6191250</wp:posOffset>
            </wp:positionH>
            <wp:positionV relativeFrom="paragraph">
              <wp:posOffset>0</wp:posOffset>
            </wp:positionV>
            <wp:extent cx="810260" cy="1219200"/>
            <wp:effectExtent l="0" t="0" r="8890" b="0"/>
            <wp:wrapTight wrapText="bothSides">
              <wp:wrapPolygon edited="0">
                <wp:start x="0" y="0"/>
                <wp:lineTo x="0" y="21263"/>
                <wp:lineTo x="21329" y="21263"/>
                <wp:lineTo x="21329" y="0"/>
                <wp:lineTo x="0" y="0"/>
              </wp:wrapPolygon>
            </wp:wrapTight>
            <wp:docPr id="7" name="Picture 7" descr="http://thegraphicsfairy.com/wp-content/uploads/blogger/_CarNcodpCMA/TF1xrYp2vpI/AAAAAAAAIp4/nh_Lt32XH2A/s1600/1backtoschoolboy-graphicsfairy008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graphicsfairy.com/wp-content/uploads/blogger/_CarNcodpCMA/TF1xrYp2vpI/AAAAAAAAIp4/nh_Lt32XH2A/s1600/1backtoschoolboy-graphicsfairy008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12D" w:rsidRPr="009E346A">
        <w:rPr>
          <w:b/>
          <w:sz w:val="32"/>
          <w:szCs w:val="32"/>
        </w:rPr>
        <w:t xml:space="preserve">Year 1 </w:t>
      </w:r>
      <w:r w:rsidR="0097335F">
        <w:rPr>
          <w:b/>
          <w:sz w:val="32"/>
          <w:szCs w:val="32"/>
        </w:rPr>
        <w:t>S</w:t>
      </w:r>
      <w:r w:rsidR="004B7893">
        <w:rPr>
          <w:b/>
          <w:sz w:val="32"/>
          <w:szCs w:val="32"/>
        </w:rPr>
        <w:t>ummer</w:t>
      </w:r>
      <w:r w:rsidR="002C7F7C">
        <w:rPr>
          <w:b/>
          <w:sz w:val="32"/>
          <w:szCs w:val="32"/>
        </w:rPr>
        <w:t xml:space="preserve"> Term</w:t>
      </w:r>
      <w:r w:rsidR="0097335F">
        <w:rPr>
          <w:b/>
          <w:sz w:val="32"/>
          <w:szCs w:val="32"/>
        </w:rPr>
        <w:t xml:space="preserve"> 201</w:t>
      </w:r>
      <w:r>
        <w:rPr>
          <w:b/>
          <w:sz w:val="32"/>
          <w:szCs w:val="32"/>
        </w:rPr>
        <w:t>7</w:t>
      </w:r>
    </w:p>
    <w:p w:rsidR="00A8289E" w:rsidRDefault="00A8289E" w:rsidP="00714E90">
      <w:pPr>
        <w:widowControl w:val="0"/>
        <w:overflowPunct w:val="0"/>
        <w:autoSpaceDE w:val="0"/>
        <w:autoSpaceDN w:val="0"/>
        <w:adjustRightInd w:val="0"/>
        <w:spacing w:after="0" w:line="240" w:lineRule="auto"/>
        <w:rPr>
          <w:rFonts w:ascii="Times New Roman" w:eastAsia="Times New Roman" w:hAnsi="Times New Roman" w:cs="Times New Roman"/>
          <w:color w:val="008000"/>
          <w:sz w:val="32"/>
          <w:szCs w:val="32"/>
          <w:lang w:eastAsia="en-GB"/>
        </w:rPr>
      </w:pPr>
    </w:p>
    <w:tbl>
      <w:tblPr>
        <w:tblStyle w:val="TableGrid"/>
        <w:tblpPr w:leftFromText="180" w:rightFromText="180" w:vertAnchor="page" w:horzAnchor="margin" w:tblpY="2416"/>
        <w:tblW w:w="5000" w:type="pct"/>
        <w:tblLook w:val="04A0" w:firstRow="1" w:lastRow="0" w:firstColumn="1" w:lastColumn="0" w:noHBand="0" w:noVBand="1"/>
      </w:tblPr>
      <w:tblGrid>
        <w:gridCol w:w="5395"/>
        <w:gridCol w:w="5395"/>
      </w:tblGrid>
      <w:tr w:rsidR="00F2082B" w:rsidTr="00F2082B">
        <w:trPr>
          <w:trHeight w:val="2967"/>
        </w:trPr>
        <w:tc>
          <w:tcPr>
            <w:tcW w:w="2500" w:type="pct"/>
          </w:tcPr>
          <w:p w:rsidR="00F2082B" w:rsidRDefault="00F2082B" w:rsidP="00F70DE8">
            <w:pPr>
              <w:widowControl w:val="0"/>
              <w:overflowPunct w:val="0"/>
              <w:autoSpaceDE w:val="0"/>
              <w:autoSpaceDN w:val="0"/>
              <w:adjustRightInd w:val="0"/>
              <w:jc w:val="center"/>
              <w:rPr>
                <w:rFonts w:eastAsia="Times New Roman" w:cstheme="minorHAnsi"/>
                <w:b/>
                <w:bCs/>
                <w:color w:val="000000"/>
                <w:kern w:val="28"/>
                <w:sz w:val="16"/>
                <w:szCs w:val="16"/>
                <w:u w:val="single"/>
                <w:lang w:eastAsia="en-GB"/>
              </w:rPr>
            </w:pPr>
            <w:r>
              <w:rPr>
                <w:rFonts w:eastAsia="Times New Roman" w:cstheme="minorHAnsi"/>
                <w:b/>
                <w:bCs/>
                <w:color w:val="000000"/>
                <w:kern w:val="28"/>
                <w:sz w:val="28"/>
                <w:szCs w:val="28"/>
                <w:u w:val="single"/>
                <w:lang w:eastAsia="en-GB"/>
              </w:rPr>
              <w:t>History</w:t>
            </w:r>
          </w:p>
          <w:p w:rsidR="00F2082B" w:rsidRPr="00C868A2" w:rsidRDefault="00F2082B" w:rsidP="00F70DE8">
            <w:pPr>
              <w:widowControl w:val="0"/>
              <w:overflowPunct w:val="0"/>
              <w:autoSpaceDE w:val="0"/>
              <w:autoSpaceDN w:val="0"/>
              <w:adjustRightInd w:val="0"/>
              <w:jc w:val="center"/>
              <w:rPr>
                <w:rFonts w:eastAsia="Times New Roman" w:cstheme="minorHAnsi"/>
                <w:bCs/>
                <w:color w:val="000000"/>
                <w:kern w:val="28"/>
                <w:sz w:val="16"/>
                <w:szCs w:val="16"/>
                <w:lang w:eastAsia="en-GB"/>
              </w:rPr>
            </w:pPr>
          </w:p>
          <w:p w:rsidR="00F2082B" w:rsidRPr="003C2533" w:rsidRDefault="00F2082B" w:rsidP="008C6890">
            <w:pPr>
              <w:widowControl w:val="0"/>
              <w:overflowPunct w:val="0"/>
              <w:autoSpaceDE w:val="0"/>
              <w:autoSpaceDN w:val="0"/>
              <w:adjustRightInd w:val="0"/>
              <w:jc w:val="center"/>
              <w:rPr>
                <w:rFonts w:eastAsia="Times New Roman" w:cstheme="minorHAnsi"/>
                <w:bCs/>
                <w:color w:val="000000"/>
                <w:kern w:val="28"/>
                <w:sz w:val="28"/>
                <w:szCs w:val="28"/>
                <w:lang w:eastAsia="en-GB"/>
              </w:rPr>
            </w:pPr>
            <w:r>
              <w:rPr>
                <w:rFonts w:eastAsia="Times New Roman" w:cstheme="minorHAnsi"/>
                <w:bCs/>
                <w:color w:val="000000"/>
                <w:kern w:val="28"/>
                <w:sz w:val="24"/>
                <w:szCs w:val="24"/>
                <w:lang w:eastAsia="en-GB"/>
              </w:rPr>
              <w:t xml:space="preserve">The children will begin </w:t>
            </w:r>
            <w:r w:rsidR="000D5D93">
              <w:rPr>
                <w:rFonts w:eastAsia="Times New Roman" w:cstheme="minorHAnsi"/>
                <w:bCs/>
                <w:color w:val="000000"/>
                <w:kern w:val="28"/>
                <w:sz w:val="24"/>
                <w:szCs w:val="24"/>
                <w:lang w:eastAsia="en-GB"/>
              </w:rPr>
              <w:t>the topic by learning about Queen Elizabeth</w:t>
            </w:r>
            <w:r w:rsidR="008C6890">
              <w:rPr>
                <w:rFonts w:eastAsia="Times New Roman" w:cstheme="minorHAnsi"/>
                <w:bCs/>
                <w:color w:val="000000"/>
                <w:kern w:val="28"/>
                <w:sz w:val="24"/>
                <w:szCs w:val="24"/>
                <w:lang w:eastAsia="en-GB"/>
              </w:rPr>
              <w:t>, then moving back in time to the reign of Queen Victoria</w:t>
            </w:r>
            <w:r w:rsidR="00C47CF9">
              <w:rPr>
                <w:rFonts w:eastAsia="Times New Roman" w:cstheme="minorHAnsi"/>
                <w:bCs/>
                <w:color w:val="000000"/>
                <w:kern w:val="28"/>
                <w:sz w:val="24"/>
                <w:szCs w:val="24"/>
                <w:lang w:eastAsia="en-GB"/>
              </w:rPr>
              <w:t>.</w:t>
            </w:r>
            <w:r w:rsidR="000D5D93">
              <w:rPr>
                <w:rFonts w:eastAsia="Times New Roman" w:cstheme="minorHAnsi"/>
                <w:bCs/>
                <w:color w:val="000000"/>
                <w:kern w:val="28"/>
                <w:sz w:val="24"/>
                <w:szCs w:val="24"/>
                <w:lang w:eastAsia="en-GB"/>
              </w:rPr>
              <w:t xml:space="preserve"> </w:t>
            </w:r>
            <w:r>
              <w:rPr>
                <w:rFonts w:eastAsia="Times New Roman" w:cstheme="minorHAnsi"/>
                <w:bCs/>
                <w:color w:val="000000"/>
                <w:kern w:val="28"/>
                <w:sz w:val="24"/>
                <w:szCs w:val="24"/>
                <w:lang w:eastAsia="en-GB"/>
              </w:rPr>
              <w:t xml:space="preserve">They will </w:t>
            </w:r>
            <w:r w:rsidR="008C6890">
              <w:rPr>
                <w:rFonts w:eastAsia="Times New Roman" w:cstheme="minorHAnsi"/>
                <w:bCs/>
                <w:color w:val="000000"/>
                <w:kern w:val="28"/>
                <w:sz w:val="24"/>
                <w:szCs w:val="24"/>
                <w:lang w:eastAsia="en-GB"/>
              </w:rPr>
              <w:t xml:space="preserve">learn </w:t>
            </w:r>
            <w:r>
              <w:rPr>
                <w:rFonts w:eastAsia="Times New Roman" w:cstheme="minorHAnsi"/>
                <w:bCs/>
                <w:color w:val="000000"/>
                <w:kern w:val="28"/>
                <w:sz w:val="24"/>
                <w:szCs w:val="24"/>
                <w:lang w:eastAsia="en-GB"/>
              </w:rPr>
              <w:t xml:space="preserve">what life was like for children during </w:t>
            </w:r>
            <w:r w:rsidR="008C6890">
              <w:rPr>
                <w:rFonts w:eastAsia="Times New Roman" w:cstheme="minorHAnsi"/>
                <w:bCs/>
                <w:color w:val="000000"/>
                <w:kern w:val="28"/>
                <w:sz w:val="24"/>
                <w:szCs w:val="24"/>
                <w:lang w:eastAsia="en-GB"/>
              </w:rPr>
              <w:t>the Victorian per</w:t>
            </w:r>
            <w:r w:rsidR="00E812C6">
              <w:rPr>
                <w:rFonts w:eastAsia="Times New Roman" w:cstheme="minorHAnsi"/>
                <w:bCs/>
                <w:color w:val="000000"/>
                <w:kern w:val="28"/>
                <w:sz w:val="24"/>
                <w:szCs w:val="24"/>
                <w:lang w:eastAsia="en-GB"/>
              </w:rPr>
              <w:t>iod using texts, trips and artef</w:t>
            </w:r>
            <w:r w:rsidR="008C6890">
              <w:rPr>
                <w:rFonts w:eastAsia="Times New Roman" w:cstheme="minorHAnsi"/>
                <w:bCs/>
                <w:color w:val="000000"/>
                <w:kern w:val="28"/>
                <w:sz w:val="24"/>
                <w:szCs w:val="24"/>
                <w:lang w:eastAsia="en-GB"/>
              </w:rPr>
              <w:t>acts</w:t>
            </w:r>
            <w:r>
              <w:rPr>
                <w:rFonts w:eastAsia="Times New Roman" w:cstheme="minorHAnsi"/>
                <w:bCs/>
                <w:color w:val="000000"/>
                <w:kern w:val="28"/>
                <w:sz w:val="24"/>
                <w:szCs w:val="24"/>
                <w:lang w:eastAsia="en-GB"/>
              </w:rPr>
              <w:t xml:space="preserve">. </w:t>
            </w:r>
          </w:p>
        </w:tc>
        <w:tc>
          <w:tcPr>
            <w:tcW w:w="2500" w:type="pct"/>
          </w:tcPr>
          <w:p w:rsidR="00F2082B" w:rsidRDefault="00F2082B" w:rsidP="00F70DE8">
            <w:pPr>
              <w:widowControl w:val="0"/>
              <w:overflowPunct w:val="0"/>
              <w:autoSpaceDE w:val="0"/>
              <w:autoSpaceDN w:val="0"/>
              <w:adjustRightInd w:val="0"/>
              <w:jc w:val="center"/>
              <w:rPr>
                <w:rFonts w:eastAsia="Times New Roman" w:cstheme="minorHAnsi"/>
                <w:b/>
                <w:bCs/>
                <w:color w:val="000000"/>
                <w:kern w:val="28"/>
                <w:sz w:val="16"/>
                <w:szCs w:val="16"/>
                <w:u w:val="single"/>
                <w:lang w:eastAsia="en-GB"/>
              </w:rPr>
            </w:pPr>
            <w:r w:rsidRPr="0096009A">
              <w:rPr>
                <w:rFonts w:eastAsia="Times New Roman" w:cstheme="minorHAnsi"/>
                <w:b/>
                <w:bCs/>
                <w:color w:val="000000"/>
                <w:kern w:val="28"/>
                <w:sz w:val="28"/>
                <w:szCs w:val="28"/>
                <w:u w:val="single"/>
                <w:lang w:eastAsia="en-GB"/>
              </w:rPr>
              <w:t>Art</w:t>
            </w:r>
          </w:p>
          <w:p w:rsidR="00F2082B" w:rsidRPr="00C868A2" w:rsidRDefault="00F2082B" w:rsidP="00F70DE8">
            <w:pPr>
              <w:widowControl w:val="0"/>
              <w:overflowPunct w:val="0"/>
              <w:autoSpaceDE w:val="0"/>
              <w:autoSpaceDN w:val="0"/>
              <w:adjustRightInd w:val="0"/>
              <w:jc w:val="center"/>
              <w:rPr>
                <w:rFonts w:eastAsia="Times New Roman" w:cstheme="minorHAnsi"/>
                <w:bCs/>
                <w:color w:val="000000"/>
                <w:kern w:val="28"/>
                <w:sz w:val="16"/>
                <w:szCs w:val="16"/>
                <w:lang w:eastAsia="en-GB"/>
              </w:rPr>
            </w:pPr>
          </w:p>
          <w:p w:rsidR="00F2082B" w:rsidRPr="0096009A" w:rsidRDefault="00F2082B" w:rsidP="00F70DE8">
            <w:pPr>
              <w:widowControl w:val="0"/>
              <w:overflowPunct w:val="0"/>
              <w:autoSpaceDE w:val="0"/>
              <w:autoSpaceDN w:val="0"/>
              <w:adjustRightInd w:val="0"/>
              <w:jc w:val="center"/>
              <w:rPr>
                <w:rFonts w:eastAsia="Times New Roman" w:cstheme="minorHAnsi"/>
                <w:bCs/>
                <w:color w:val="000000"/>
                <w:kern w:val="28"/>
                <w:sz w:val="28"/>
                <w:szCs w:val="28"/>
                <w:lang w:eastAsia="en-GB"/>
              </w:rPr>
            </w:pPr>
            <w:r>
              <w:rPr>
                <w:rFonts w:eastAsia="Times New Roman" w:cstheme="minorHAnsi"/>
                <w:bCs/>
                <w:color w:val="000000"/>
                <w:kern w:val="28"/>
                <w:sz w:val="24"/>
                <w:szCs w:val="24"/>
                <w:lang w:eastAsia="en-GB"/>
              </w:rPr>
              <w:t>We will be exploring the work of Victorian artist William Morris</w:t>
            </w:r>
            <w:r w:rsidR="00C47CF9">
              <w:rPr>
                <w:rFonts w:eastAsia="Times New Roman" w:cstheme="minorHAnsi"/>
                <w:bCs/>
                <w:color w:val="000000"/>
                <w:kern w:val="28"/>
                <w:sz w:val="24"/>
                <w:szCs w:val="24"/>
                <w:lang w:eastAsia="en-GB"/>
              </w:rPr>
              <w:t xml:space="preserve"> and comparing to the modern print maker </w:t>
            </w:r>
            <w:proofErr w:type="spellStart"/>
            <w:r w:rsidR="00C47CF9">
              <w:rPr>
                <w:rFonts w:eastAsia="Times New Roman" w:cstheme="minorHAnsi"/>
                <w:bCs/>
                <w:color w:val="000000"/>
                <w:kern w:val="28"/>
                <w:sz w:val="24"/>
                <w:szCs w:val="24"/>
                <w:lang w:eastAsia="en-GB"/>
              </w:rPr>
              <w:t>Orla</w:t>
            </w:r>
            <w:proofErr w:type="spellEnd"/>
            <w:r w:rsidR="00C47CF9">
              <w:rPr>
                <w:rFonts w:eastAsia="Times New Roman" w:cstheme="minorHAnsi"/>
                <w:bCs/>
                <w:color w:val="000000"/>
                <w:kern w:val="28"/>
                <w:sz w:val="24"/>
                <w:szCs w:val="24"/>
                <w:lang w:eastAsia="en-GB"/>
              </w:rPr>
              <w:t xml:space="preserve"> </w:t>
            </w:r>
            <w:proofErr w:type="spellStart"/>
            <w:r w:rsidR="00C47CF9">
              <w:rPr>
                <w:rFonts w:eastAsia="Times New Roman" w:cstheme="minorHAnsi"/>
                <w:bCs/>
                <w:color w:val="000000"/>
                <w:kern w:val="28"/>
                <w:sz w:val="24"/>
                <w:szCs w:val="24"/>
                <w:lang w:eastAsia="en-GB"/>
              </w:rPr>
              <w:t>Kiely</w:t>
            </w:r>
            <w:proofErr w:type="spellEnd"/>
            <w:r>
              <w:rPr>
                <w:rFonts w:eastAsia="Times New Roman" w:cstheme="minorHAnsi"/>
                <w:bCs/>
                <w:color w:val="000000"/>
                <w:kern w:val="28"/>
                <w:sz w:val="24"/>
                <w:szCs w:val="24"/>
                <w:lang w:eastAsia="en-GB"/>
              </w:rPr>
              <w:t>. The children will use this as a basis to develop press printing work and well as using art packages on the computer. We will also be working on digital photography skills, learning how to take and then edit images.</w:t>
            </w:r>
          </w:p>
          <w:p w:rsidR="00F2082B" w:rsidRPr="00C868A2" w:rsidRDefault="00F2082B" w:rsidP="003C2533">
            <w:pPr>
              <w:widowControl w:val="0"/>
              <w:overflowPunct w:val="0"/>
              <w:autoSpaceDE w:val="0"/>
              <w:autoSpaceDN w:val="0"/>
              <w:adjustRightInd w:val="0"/>
              <w:jc w:val="center"/>
              <w:rPr>
                <w:rFonts w:eastAsia="Times New Roman" w:cstheme="minorHAnsi"/>
                <w:bCs/>
                <w:color w:val="000000"/>
                <w:kern w:val="28"/>
                <w:sz w:val="16"/>
                <w:szCs w:val="16"/>
                <w:lang w:eastAsia="en-GB"/>
              </w:rPr>
            </w:pPr>
          </w:p>
        </w:tc>
      </w:tr>
    </w:tbl>
    <w:p w:rsidR="00405BA9" w:rsidRDefault="00714E90" w:rsidP="00714E90">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96009A">
        <w:rPr>
          <w:rFonts w:eastAsia="Times New Roman" w:cstheme="minorHAnsi"/>
          <w:b/>
          <w:bCs/>
          <w:color w:val="000000"/>
          <w:kern w:val="28"/>
          <w:sz w:val="28"/>
          <w:szCs w:val="28"/>
          <w:u w:val="single"/>
          <w:lang w:eastAsia="en-GB"/>
        </w:rPr>
        <w:t>Literacy</w:t>
      </w:r>
      <w:r w:rsidRPr="0096009A">
        <w:rPr>
          <w:rFonts w:eastAsia="Times New Roman" w:cstheme="minorHAnsi"/>
          <w:bCs/>
          <w:color w:val="000000"/>
          <w:kern w:val="28"/>
          <w:sz w:val="28"/>
          <w:szCs w:val="28"/>
          <w:lang w:eastAsia="en-GB"/>
        </w:rPr>
        <w:t xml:space="preserve"> </w:t>
      </w:r>
      <w:r w:rsidR="003A5FB5">
        <w:rPr>
          <w:rFonts w:eastAsia="Times New Roman" w:cstheme="minorHAnsi"/>
          <w:bCs/>
          <w:color w:val="000000"/>
          <w:kern w:val="28"/>
          <w:sz w:val="24"/>
          <w:szCs w:val="24"/>
          <w:lang w:eastAsia="en-GB"/>
        </w:rPr>
        <w:t xml:space="preserve"> </w:t>
      </w:r>
    </w:p>
    <w:p w:rsidR="00714E90" w:rsidRDefault="00727A79" w:rsidP="00714E90">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We will be using our reading skills to help us find out the answers to historical questions. We will use our non-fiction writing skills to present what we have found out</w:t>
      </w:r>
      <w:r w:rsidR="00DE3DC3">
        <w:rPr>
          <w:rFonts w:eastAsia="Times New Roman" w:cstheme="minorHAnsi"/>
          <w:bCs/>
          <w:color w:val="000000"/>
          <w:kern w:val="28"/>
          <w:sz w:val="24"/>
          <w:szCs w:val="24"/>
          <w:lang w:eastAsia="en-GB"/>
        </w:rPr>
        <w:t xml:space="preserve">.  </w:t>
      </w:r>
      <w:r w:rsidR="005D3CC2">
        <w:rPr>
          <w:rFonts w:eastAsia="Times New Roman" w:cstheme="minorHAnsi"/>
          <w:bCs/>
          <w:color w:val="000000"/>
          <w:kern w:val="28"/>
          <w:sz w:val="24"/>
          <w:szCs w:val="24"/>
          <w:lang w:eastAsia="en-GB"/>
        </w:rPr>
        <w:t xml:space="preserve">We </w:t>
      </w:r>
      <w:r w:rsidR="00405BA9">
        <w:rPr>
          <w:rFonts w:eastAsia="Times New Roman" w:cstheme="minorHAnsi"/>
          <w:bCs/>
          <w:color w:val="000000"/>
          <w:kern w:val="28"/>
          <w:sz w:val="24"/>
          <w:szCs w:val="24"/>
          <w:lang w:eastAsia="en-GB"/>
        </w:rPr>
        <w:t>will be focusing on the following skills:</w:t>
      </w:r>
      <w:r w:rsidR="005D3CC2">
        <w:rPr>
          <w:rFonts w:eastAsia="Times New Roman" w:cstheme="minorHAnsi"/>
          <w:bCs/>
          <w:color w:val="000000"/>
          <w:kern w:val="28"/>
          <w:sz w:val="24"/>
          <w:szCs w:val="24"/>
          <w:lang w:eastAsia="en-GB"/>
        </w:rPr>
        <w:t xml:space="preserve"> </w:t>
      </w:r>
    </w:p>
    <w:p w:rsidR="003F3B10" w:rsidRDefault="003F3B10" w:rsidP="003F3B10">
      <w:pPr>
        <w:pStyle w:val="ListParagraph"/>
        <w:widowControl w:val="0"/>
        <w:numPr>
          <w:ilvl w:val="0"/>
          <w:numId w:val="6"/>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Checking our finishe</w:t>
      </w:r>
      <w:r w:rsidR="00727A79">
        <w:rPr>
          <w:rFonts w:eastAsia="Times New Roman" w:cstheme="minorHAnsi"/>
          <w:bCs/>
          <w:color w:val="000000"/>
          <w:kern w:val="28"/>
          <w:sz w:val="24"/>
          <w:szCs w:val="24"/>
          <w:lang w:eastAsia="en-GB"/>
        </w:rPr>
        <w:t xml:space="preserve">d work and correcting mistakes, including </w:t>
      </w:r>
      <w:r>
        <w:rPr>
          <w:rFonts w:eastAsia="Times New Roman" w:cstheme="minorHAnsi"/>
          <w:bCs/>
          <w:color w:val="000000"/>
          <w:kern w:val="28"/>
          <w:sz w:val="24"/>
          <w:szCs w:val="24"/>
          <w:lang w:eastAsia="en-GB"/>
        </w:rPr>
        <w:t xml:space="preserve">spelling (Year 1 exception words) </w:t>
      </w:r>
    </w:p>
    <w:p w:rsidR="003F3B10" w:rsidRDefault="00727A79" w:rsidP="003F3B10">
      <w:pPr>
        <w:pStyle w:val="ListParagraph"/>
        <w:widowControl w:val="0"/>
        <w:numPr>
          <w:ilvl w:val="0"/>
          <w:numId w:val="6"/>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M</w:t>
      </w:r>
      <w:r w:rsidR="003F3B10">
        <w:rPr>
          <w:rFonts w:eastAsia="Times New Roman" w:cstheme="minorHAnsi"/>
          <w:bCs/>
          <w:color w:val="000000"/>
          <w:kern w:val="28"/>
          <w:sz w:val="24"/>
          <w:szCs w:val="24"/>
          <w:lang w:eastAsia="en-GB"/>
        </w:rPr>
        <w:t>aking sure our letters are formed correctly and are facing the right way</w:t>
      </w:r>
      <w:r>
        <w:rPr>
          <w:rFonts w:eastAsia="Times New Roman" w:cstheme="minorHAnsi"/>
          <w:bCs/>
          <w:color w:val="000000"/>
          <w:kern w:val="28"/>
          <w:sz w:val="24"/>
          <w:szCs w:val="24"/>
          <w:lang w:eastAsia="en-GB"/>
        </w:rPr>
        <w:t xml:space="preserve">. </w:t>
      </w:r>
    </w:p>
    <w:p w:rsidR="00EF7156" w:rsidRPr="00727A79" w:rsidRDefault="00EF7156" w:rsidP="00727A79">
      <w:pPr>
        <w:pStyle w:val="ListParagraph"/>
        <w:widowControl w:val="0"/>
        <w:numPr>
          <w:ilvl w:val="0"/>
          <w:numId w:val="6"/>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Understanding how apostrophes are used to represent omitted letters </w:t>
      </w:r>
      <w:r w:rsidR="00DE3DC3">
        <w:rPr>
          <w:rFonts w:eastAsia="Times New Roman" w:cstheme="minorHAnsi"/>
          <w:bCs/>
          <w:color w:val="000000"/>
          <w:kern w:val="28"/>
          <w:sz w:val="24"/>
          <w:szCs w:val="24"/>
          <w:lang w:eastAsia="en-GB"/>
        </w:rPr>
        <w:t>e.g. I’m (I am), can’t (can</w:t>
      </w:r>
      <w:r w:rsidRPr="00727A79">
        <w:rPr>
          <w:rFonts w:eastAsia="Times New Roman" w:cstheme="minorHAnsi"/>
          <w:bCs/>
          <w:color w:val="000000"/>
          <w:kern w:val="28"/>
          <w:sz w:val="24"/>
          <w:szCs w:val="24"/>
          <w:lang w:eastAsia="en-GB"/>
        </w:rPr>
        <w:t xml:space="preserve">not), </w:t>
      </w:r>
    </w:p>
    <w:p w:rsidR="00AB7EEA" w:rsidRPr="00727A79" w:rsidRDefault="00405BA9" w:rsidP="007021AB">
      <w:pPr>
        <w:pStyle w:val="ListParagraph"/>
        <w:widowControl w:val="0"/>
        <w:numPr>
          <w:ilvl w:val="0"/>
          <w:numId w:val="6"/>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Using prefixes (‘un-‘) and suffixes (‘-</w:t>
      </w:r>
      <w:proofErr w:type="spellStart"/>
      <w:r>
        <w:rPr>
          <w:rFonts w:eastAsia="Times New Roman" w:cstheme="minorHAnsi"/>
          <w:bCs/>
          <w:color w:val="000000"/>
          <w:kern w:val="28"/>
          <w:sz w:val="24"/>
          <w:szCs w:val="24"/>
          <w:lang w:eastAsia="en-GB"/>
        </w:rPr>
        <w:t>est</w:t>
      </w:r>
      <w:proofErr w:type="spellEnd"/>
      <w:r>
        <w:rPr>
          <w:rFonts w:eastAsia="Times New Roman" w:cstheme="minorHAnsi"/>
          <w:bCs/>
          <w:color w:val="000000"/>
          <w:kern w:val="28"/>
          <w:sz w:val="24"/>
          <w:szCs w:val="24"/>
          <w:lang w:eastAsia="en-GB"/>
        </w:rPr>
        <w:t>’, ‘-</w:t>
      </w:r>
      <w:proofErr w:type="spellStart"/>
      <w:r>
        <w:rPr>
          <w:rFonts w:eastAsia="Times New Roman" w:cstheme="minorHAnsi"/>
          <w:bCs/>
          <w:color w:val="000000"/>
          <w:kern w:val="28"/>
          <w:sz w:val="24"/>
          <w:szCs w:val="24"/>
          <w:lang w:eastAsia="en-GB"/>
        </w:rPr>
        <w:t>er</w:t>
      </w:r>
      <w:proofErr w:type="spellEnd"/>
      <w:r>
        <w:rPr>
          <w:rFonts w:eastAsia="Times New Roman" w:cstheme="minorHAnsi"/>
          <w:bCs/>
          <w:color w:val="000000"/>
          <w:kern w:val="28"/>
          <w:sz w:val="24"/>
          <w:szCs w:val="24"/>
          <w:lang w:eastAsia="en-GB"/>
        </w:rPr>
        <w:t>’, ‘-</w:t>
      </w:r>
      <w:proofErr w:type="spellStart"/>
      <w:r>
        <w:rPr>
          <w:rFonts w:eastAsia="Times New Roman" w:cstheme="minorHAnsi"/>
          <w:bCs/>
          <w:color w:val="000000"/>
          <w:kern w:val="28"/>
          <w:sz w:val="24"/>
          <w:szCs w:val="24"/>
          <w:lang w:eastAsia="en-GB"/>
        </w:rPr>
        <w:t>ing</w:t>
      </w:r>
      <w:proofErr w:type="spellEnd"/>
      <w:r>
        <w:rPr>
          <w:rFonts w:eastAsia="Times New Roman" w:cstheme="minorHAnsi"/>
          <w:bCs/>
          <w:color w:val="000000"/>
          <w:kern w:val="28"/>
          <w:sz w:val="24"/>
          <w:szCs w:val="24"/>
          <w:lang w:eastAsia="en-GB"/>
        </w:rPr>
        <w:t>’, ‘-</w:t>
      </w:r>
      <w:proofErr w:type="spellStart"/>
      <w:r>
        <w:rPr>
          <w:rFonts w:eastAsia="Times New Roman" w:cstheme="minorHAnsi"/>
          <w:bCs/>
          <w:color w:val="000000"/>
          <w:kern w:val="28"/>
          <w:sz w:val="24"/>
          <w:szCs w:val="24"/>
          <w:lang w:eastAsia="en-GB"/>
        </w:rPr>
        <w:t>ed</w:t>
      </w:r>
      <w:proofErr w:type="spellEnd"/>
      <w:r>
        <w:rPr>
          <w:rFonts w:eastAsia="Times New Roman" w:cstheme="minorHAnsi"/>
          <w:bCs/>
          <w:color w:val="000000"/>
          <w:kern w:val="28"/>
          <w:sz w:val="24"/>
          <w:szCs w:val="24"/>
          <w:lang w:eastAsia="en-GB"/>
        </w:rPr>
        <w:t>’ and plurals ‘-s/-</w:t>
      </w:r>
      <w:proofErr w:type="spellStart"/>
      <w:r>
        <w:rPr>
          <w:rFonts w:eastAsia="Times New Roman" w:cstheme="minorHAnsi"/>
          <w:bCs/>
          <w:color w:val="000000"/>
          <w:kern w:val="28"/>
          <w:sz w:val="24"/>
          <w:szCs w:val="24"/>
          <w:lang w:eastAsia="en-GB"/>
        </w:rPr>
        <w:t>es’</w:t>
      </w:r>
      <w:proofErr w:type="spellEnd"/>
      <w:r>
        <w:rPr>
          <w:rFonts w:eastAsia="Times New Roman" w:cstheme="minorHAnsi"/>
          <w:bCs/>
          <w:color w:val="000000"/>
          <w:kern w:val="28"/>
          <w:sz w:val="24"/>
          <w:szCs w:val="24"/>
          <w:lang w:eastAsia="en-GB"/>
        </w:rPr>
        <w:t>) correctly in our writing</w:t>
      </w:r>
    </w:p>
    <w:p w:rsidR="00FE6F23" w:rsidRDefault="00FE6F23" w:rsidP="007021AB">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3F3B10" w:rsidRDefault="00727A79" w:rsidP="007021AB">
      <w:pPr>
        <w:widowControl w:val="0"/>
        <w:overflowPunct w:val="0"/>
        <w:autoSpaceDE w:val="0"/>
        <w:autoSpaceDN w:val="0"/>
        <w:adjustRightInd w:val="0"/>
        <w:spacing w:after="0" w:line="240" w:lineRule="auto"/>
        <w:rPr>
          <w:rFonts w:eastAsia="Times New Roman" w:cstheme="minorHAnsi"/>
          <w:b/>
          <w:bCs/>
          <w:color w:val="000000"/>
          <w:kern w:val="28"/>
          <w:sz w:val="28"/>
          <w:szCs w:val="28"/>
          <w:u w:val="single"/>
          <w:lang w:eastAsia="en-GB"/>
        </w:rPr>
      </w:pPr>
      <w:r>
        <w:rPr>
          <w:noProof/>
          <w:lang w:eastAsia="en-GB"/>
        </w:rPr>
        <w:drawing>
          <wp:anchor distT="0" distB="0" distL="114300" distR="114300" simplePos="0" relativeHeight="251684864" behindDoc="1" locked="0" layoutInCell="1" allowOverlap="1" wp14:anchorId="6D41F644" wp14:editId="16917D4D">
            <wp:simplePos x="0" y="0"/>
            <wp:positionH relativeFrom="margin">
              <wp:posOffset>-57150</wp:posOffset>
            </wp:positionH>
            <wp:positionV relativeFrom="paragraph">
              <wp:posOffset>234315</wp:posOffset>
            </wp:positionV>
            <wp:extent cx="914400" cy="1009650"/>
            <wp:effectExtent l="0" t="0" r="0" b="0"/>
            <wp:wrapTight wrapText="bothSides">
              <wp:wrapPolygon edited="0">
                <wp:start x="0" y="0"/>
                <wp:lineTo x="0" y="21192"/>
                <wp:lineTo x="21150" y="21192"/>
                <wp:lineTo x="21150" y="0"/>
                <wp:lineTo x="0" y="0"/>
              </wp:wrapPolygon>
            </wp:wrapTight>
            <wp:docPr id="9" name="Picture 9" descr="http://allsaintsprimary.inverclyde.sch.uk/GetImage.aspx?id=fAAxADIAOAA2ADkAfAB8ADEAfAB8AHMAdABhAG4AZABhAHIAZAB8AHwAYgB1AGcALQBjAGwAdQBiAC4AagBwAGcAfAB8ADUANgB8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aintsprimary.inverclyde.sch.uk/GetImage.aspx?id=fAAxADIAOAA2ADkAfAB8ADEAfAB8AHMAdABhAG4AZABhAHIAZAB8AHwAYgB1AGcALQBjAGwAdQBiAC4AagBwAGcAfAB8ADUANgB8A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B10">
        <w:rPr>
          <w:rFonts w:eastAsia="Times New Roman" w:cstheme="minorHAnsi"/>
          <w:b/>
          <w:bCs/>
          <w:color w:val="000000"/>
          <w:kern w:val="28"/>
          <w:sz w:val="28"/>
          <w:szCs w:val="28"/>
          <w:u w:val="single"/>
          <w:lang w:eastAsia="en-GB"/>
        </w:rPr>
        <w:t>Phonics</w:t>
      </w:r>
      <w:r w:rsidR="000D030E">
        <w:rPr>
          <w:rFonts w:eastAsia="Times New Roman" w:cstheme="minorHAnsi"/>
          <w:b/>
          <w:bCs/>
          <w:color w:val="000000"/>
          <w:kern w:val="28"/>
          <w:sz w:val="28"/>
          <w:szCs w:val="28"/>
          <w:u w:val="single"/>
          <w:lang w:eastAsia="en-GB"/>
        </w:rPr>
        <w:t xml:space="preserve"> and ‘Bug Club’</w:t>
      </w:r>
    </w:p>
    <w:p w:rsidR="000D030E" w:rsidRDefault="00251140" w:rsidP="003F3B10">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Thank you to all those parents who attended the phonic screener meeting on Tuesday.  Mrs Esser will send out the information for parents who were unable to attend.  </w:t>
      </w:r>
    </w:p>
    <w:p w:rsidR="003F3B10" w:rsidRDefault="003F3B10" w:rsidP="007021AB">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‘Bug Club’ is a particularly useful </w:t>
      </w:r>
      <w:r w:rsidR="000D030E">
        <w:rPr>
          <w:rFonts w:eastAsia="Times New Roman" w:cstheme="minorHAnsi"/>
          <w:bCs/>
          <w:color w:val="000000"/>
          <w:kern w:val="28"/>
          <w:sz w:val="24"/>
          <w:szCs w:val="24"/>
          <w:lang w:eastAsia="en-GB"/>
        </w:rPr>
        <w:t xml:space="preserve">online </w:t>
      </w:r>
      <w:r>
        <w:rPr>
          <w:rFonts w:eastAsia="Times New Roman" w:cstheme="minorHAnsi"/>
          <w:bCs/>
          <w:color w:val="000000"/>
          <w:kern w:val="28"/>
          <w:sz w:val="24"/>
          <w:szCs w:val="24"/>
          <w:lang w:eastAsia="en-GB"/>
        </w:rPr>
        <w:t xml:space="preserve">resource as it has a range of phonic based texts as well as games </w:t>
      </w:r>
      <w:r w:rsidR="000D030E">
        <w:rPr>
          <w:rFonts w:eastAsia="Times New Roman" w:cstheme="minorHAnsi"/>
          <w:bCs/>
          <w:color w:val="000000"/>
          <w:kern w:val="28"/>
          <w:sz w:val="24"/>
          <w:szCs w:val="24"/>
          <w:lang w:eastAsia="en-GB"/>
        </w:rPr>
        <w:t>to</w:t>
      </w:r>
      <w:r>
        <w:rPr>
          <w:rFonts w:eastAsia="Times New Roman" w:cstheme="minorHAnsi"/>
          <w:bCs/>
          <w:color w:val="000000"/>
          <w:kern w:val="28"/>
          <w:sz w:val="24"/>
          <w:szCs w:val="24"/>
          <w:lang w:eastAsia="en-GB"/>
        </w:rPr>
        <w:t xml:space="preserve"> play. You should find your child’s login details in their contact book and can find their books under ‘My Stuff’ once they have logged in. </w:t>
      </w:r>
      <w:r w:rsidR="000D030E">
        <w:rPr>
          <w:rFonts w:eastAsia="Times New Roman" w:cstheme="minorHAnsi"/>
          <w:bCs/>
          <w:color w:val="000000"/>
          <w:kern w:val="28"/>
          <w:sz w:val="24"/>
          <w:szCs w:val="24"/>
          <w:lang w:eastAsia="en-GB"/>
        </w:rPr>
        <w:t>Don’t forget to look out for the ‘bugs’ hidden in the pictures; clicking on these will take you to question to check your child’s understanding of the text they have read.</w:t>
      </w:r>
      <w:r w:rsidR="00727A79" w:rsidRPr="00727A79">
        <w:rPr>
          <w:noProof/>
          <w:lang w:eastAsia="en-GB"/>
        </w:rPr>
        <w:t xml:space="preserve"> </w:t>
      </w:r>
    </w:p>
    <w:p w:rsidR="00FE6F23" w:rsidRDefault="00FE6F23" w:rsidP="007021AB">
      <w:pPr>
        <w:widowControl w:val="0"/>
        <w:overflowPunct w:val="0"/>
        <w:autoSpaceDE w:val="0"/>
        <w:autoSpaceDN w:val="0"/>
        <w:adjustRightInd w:val="0"/>
        <w:spacing w:after="0" w:line="240" w:lineRule="auto"/>
        <w:rPr>
          <w:rFonts w:eastAsia="Times New Roman" w:cstheme="minorHAnsi"/>
          <w:b/>
          <w:bCs/>
          <w:color w:val="000000"/>
          <w:kern w:val="28"/>
          <w:sz w:val="28"/>
          <w:szCs w:val="28"/>
          <w:u w:val="single"/>
          <w:lang w:eastAsia="en-GB"/>
        </w:rPr>
      </w:pPr>
    </w:p>
    <w:p w:rsidR="007021AB" w:rsidRPr="0096009A" w:rsidRDefault="007021AB" w:rsidP="007021AB">
      <w:pPr>
        <w:widowControl w:val="0"/>
        <w:overflowPunct w:val="0"/>
        <w:autoSpaceDE w:val="0"/>
        <w:autoSpaceDN w:val="0"/>
        <w:adjustRightInd w:val="0"/>
        <w:spacing w:after="0" w:line="240" w:lineRule="auto"/>
        <w:rPr>
          <w:rFonts w:eastAsia="Times New Roman" w:cstheme="minorHAnsi"/>
          <w:bCs/>
          <w:color w:val="000000"/>
          <w:kern w:val="28"/>
          <w:sz w:val="28"/>
          <w:szCs w:val="28"/>
          <w:lang w:eastAsia="en-GB"/>
        </w:rPr>
      </w:pPr>
      <w:r w:rsidRPr="0096009A">
        <w:rPr>
          <w:rFonts w:eastAsia="Times New Roman" w:cstheme="minorHAnsi"/>
          <w:b/>
          <w:bCs/>
          <w:color w:val="000000"/>
          <w:kern w:val="28"/>
          <w:sz w:val="28"/>
          <w:szCs w:val="28"/>
          <w:u w:val="single"/>
          <w:lang w:eastAsia="en-GB"/>
        </w:rPr>
        <w:t>Maths</w:t>
      </w:r>
      <w:r w:rsidRPr="0096009A">
        <w:rPr>
          <w:rFonts w:eastAsia="Times New Roman" w:cstheme="minorHAnsi"/>
          <w:bCs/>
          <w:color w:val="000000"/>
          <w:kern w:val="28"/>
          <w:sz w:val="28"/>
          <w:szCs w:val="28"/>
          <w:lang w:eastAsia="en-GB"/>
        </w:rPr>
        <w:t xml:space="preserve"> </w:t>
      </w:r>
    </w:p>
    <w:p w:rsidR="0064361D" w:rsidRPr="0064361D" w:rsidRDefault="0064361D" w:rsidP="0064361D">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64361D">
        <w:rPr>
          <w:rFonts w:eastAsia="Times New Roman" w:cstheme="minorHAnsi"/>
          <w:bCs/>
          <w:color w:val="000000"/>
          <w:kern w:val="28"/>
          <w:sz w:val="24"/>
          <w:szCs w:val="24"/>
          <w:lang w:eastAsia="en-GB"/>
        </w:rPr>
        <w:t>We will be focusing on the following areas:</w:t>
      </w:r>
    </w:p>
    <w:p w:rsidR="003F3B10" w:rsidRDefault="00727A79" w:rsidP="0064361D">
      <w:pPr>
        <w:pStyle w:val="ListParagraph"/>
        <w:widowControl w:val="0"/>
        <w:numPr>
          <w:ilvl w:val="0"/>
          <w:numId w:val="12"/>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noProof/>
          <w:lang w:eastAsia="en-GB"/>
        </w:rPr>
        <w:drawing>
          <wp:anchor distT="0" distB="0" distL="114300" distR="114300" simplePos="0" relativeHeight="251688960" behindDoc="1" locked="0" layoutInCell="1" allowOverlap="1" wp14:anchorId="66313D16" wp14:editId="0A016517">
            <wp:simplePos x="0" y="0"/>
            <wp:positionH relativeFrom="margin">
              <wp:align>right</wp:align>
            </wp:positionH>
            <wp:positionV relativeFrom="paragraph">
              <wp:posOffset>290195</wp:posOffset>
            </wp:positionV>
            <wp:extent cx="991235" cy="1104900"/>
            <wp:effectExtent l="0" t="0" r="0" b="0"/>
            <wp:wrapTight wrapText="bothSides">
              <wp:wrapPolygon edited="0">
                <wp:start x="0" y="0"/>
                <wp:lineTo x="0" y="21228"/>
                <wp:lineTo x="21171" y="21228"/>
                <wp:lineTo x="21171" y="0"/>
                <wp:lineTo x="0" y="0"/>
              </wp:wrapPolygon>
            </wp:wrapTight>
            <wp:docPr id="11" name="Picture 11" descr="http://www.clipartbest.com/cliparts/9TR/Rr7/9TRRr77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TR/Rr7/9TRRr775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2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B10">
        <w:rPr>
          <w:rFonts w:eastAsia="Times New Roman" w:cstheme="minorHAnsi"/>
          <w:b/>
          <w:bCs/>
          <w:color w:val="000000"/>
          <w:kern w:val="28"/>
          <w:sz w:val="24"/>
          <w:szCs w:val="24"/>
          <w:lang w:eastAsia="en-GB"/>
        </w:rPr>
        <w:t>Time</w:t>
      </w:r>
      <w:r w:rsidR="003F3B10" w:rsidRPr="003E0416">
        <w:rPr>
          <w:rFonts w:eastAsia="Times New Roman" w:cstheme="minorHAnsi"/>
          <w:bCs/>
          <w:color w:val="000000"/>
          <w:kern w:val="28"/>
          <w:sz w:val="24"/>
          <w:szCs w:val="24"/>
          <w:lang w:eastAsia="en-GB"/>
        </w:rPr>
        <w:t xml:space="preserve"> –</w:t>
      </w:r>
      <w:r w:rsidR="003F3B10">
        <w:rPr>
          <w:rFonts w:eastAsia="Times New Roman" w:cstheme="minorHAnsi"/>
          <w:bCs/>
          <w:color w:val="000000"/>
          <w:kern w:val="28"/>
          <w:sz w:val="24"/>
          <w:szCs w:val="24"/>
          <w:lang w:eastAsia="en-GB"/>
        </w:rPr>
        <w:t>Telling the time on  a clock to the hour and half past; using language to describe time and sequence events linked to or history work</w:t>
      </w:r>
    </w:p>
    <w:p w:rsidR="003F3B10" w:rsidRDefault="003F3B10" w:rsidP="003F3B10">
      <w:pPr>
        <w:pStyle w:val="ListParagraph"/>
        <w:widowControl w:val="0"/>
        <w:numPr>
          <w:ilvl w:val="0"/>
          <w:numId w:val="12"/>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0862E1">
        <w:rPr>
          <w:rFonts w:eastAsia="Times New Roman" w:cstheme="minorHAnsi"/>
          <w:b/>
          <w:bCs/>
          <w:color w:val="000000"/>
          <w:kern w:val="28"/>
          <w:sz w:val="24"/>
          <w:szCs w:val="24"/>
          <w:lang w:eastAsia="en-GB"/>
        </w:rPr>
        <w:t>Multiplication and Division</w:t>
      </w:r>
      <w:r>
        <w:rPr>
          <w:rFonts w:eastAsia="Times New Roman" w:cstheme="minorHAnsi"/>
          <w:bCs/>
          <w:color w:val="000000"/>
          <w:kern w:val="28"/>
          <w:sz w:val="24"/>
          <w:szCs w:val="24"/>
          <w:lang w:eastAsia="en-GB"/>
        </w:rPr>
        <w:t xml:space="preserve"> – using objects, pictures and arrays to help us multiply and divide </w:t>
      </w:r>
    </w:p>
    <w:p w:rsidR="003F3B10" w:rsidRPr="003E0416" w:rsidRDefault="00C47CF9" w:rsidP="003F3B10">
      <w:pPr>
        <w:pStyle w:val="ListParagraph"/>
        <w:widowControl w:val="0"/>
        <w:numPr>
          <w:ilvl w:val="0"/>
          <w:numId w:val="12"/>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
          <w:bCs/>
          <w:color w:val="000000"/>
          <w:kern w:val="28"/>
          <w:sz w:val="24"/>
          <w:szCs w:val="24"/>
          <w:lang w:eastAsia="en-GB"/>
        </w:rPr>
        <w:t>Fractions</w:t>
      </w:r>
      <w:r w:rsidR="003F3B10" w:rsidRPr="003E0416">
        <w:rPr>
          <w:rFonts w:eastAsia="Times New Roman" w:cstheme="minorHAnsi"/>
          <w:bCs/>
          <w:color w:val="000000"/>
          <w:kern w:val="28"/>
          <w:sz w:val="24"/>
          <w:szCs w:val="24"/>
          <w:lang w:eastAsia="en-GB"/>
        </w:rPr>
        <w:t xml:space="preserve"> – </w:t>
      </w:r>
      <w:r>
        <w:rPr>
          <w:rFonts w:eastAsia="Times New Roman" w:cstheme="minorHAnsi"/>
          <w:bCs/>
          <w:color w:val="000000"/>
          <w:kern w:val="28"/>
          <w:sz w:val="24"/>
          <w:szCs w:val="24"/>
          <w:lang w:eastAsia="en-GB"/>
        </w:rPr>
        <w:t xml:space="preserve">finding halves and quarters of shapes and amounts. </w:t>
      </w:r>
    </w:p>
    <w:p w:rsidR="007021AB" w:rsidRDefault="00C47CF9" w:rsidP="0064361D">
      <w:pPr>
        <w:pStyle w:val="ListParagraph"/>
        <w:widowControl w:val="0"/>
        <w:numPr>
          <w:ilvl w:val="0"/>
          <w:numId w:val="12"/>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
          <w:bCs/>
          <w:color w:val="000000"/>
          <w:kern w:val="28"/>
          <w:sz w:val="24"/>
          <w:szCs w:val="24"/>
          <w:lang w:eastAsia="en-GB"/>
        </w:rPr>
        <w:t xml:space="preserve">Measure </w:t>
      </w:r>
      <w:r>
        <w:rPr>
          <w:rFonts w:eastAsia="Times New Roman" w:cstheme="minorHAnsi"/>
          <w:bCs/>
          <w:color w:val="000000"/>
          <w:kern w:val="28"/>
          <w:sz w:val="24"/>
          <w:szCs w:val="24"/>
          <w:lang w:eastAsia="en-GB"/>
        </w:rPr>
        <w:t xml:space="preserve">– using language linked to capacity, length/height and mass and recognising the value of coins and notes. </w:t>
      </w:r>
    </w:p>
    <w:p w:rsidR="00404E99" w:rsidRDefault="00404E99" w:rsidP="00727A79">
      <w:pPr>
        <w:pStyle w:val="ListParagraph"/>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404E99" w:rsidRDefault="00404E99" w:rsidP="00727A79">
      <w:pPr>
        <w:pStyle w:val="ListParagraph"/>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404E99" w:rsidRDefault="00404E99" w:rsidP="00727A79">
      <w:pPr>
        <w:pStyle w:val="ListParagraph"/>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404E99" w:rsidRDefault="00404E99" w:rsidP="00727A79">
      <w:pPr>
        <w:pStyle w:val="ListParagraph"/>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727A79" w:rsidRDefault="00C868A2" w:rsidP="00727A79">
      <w:pPr>
        <w:pStyle w:val="ListParagraph"/>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
          <w:bCs/>
          <w:noProof/>
          <w:color w:val="000000"/>
          <w:kern w:val="28"/>
          <w:sz w:val="28"/>
          <w:szCs w:val="28"/>
          <w:u w:val="single"/>
          <w:lang w:eastAsia="en-GB"/>
        </w:rPr>
        <w:lastRenderedPageBreak/>
        <mc:AlternateContent>
          <mc:Choice Requires="wps">
            <w:drawing>
              <wp:anchor distT="0" distB="0" distL="114300" distR="114300" simplePos="0" relativeHeight="251675648" behindDoc="0" locked="0" layoutInCell="1" allowOverlap="1" wp14:anchorId="3D6BF6E1" wp14:editId="71EAF99D">
                <wp:simplePos x="0" y="0"/>
                <wp:positionH relativeFrom="margin">
                  <wp:posOffset>0</wp:posOffset>
                </wp:positionH>
                <wp:positionV relativeFrom="paragraph">
                  <wp:posOffset>-4445</wp:posOffset>
                </wp:positionV>
                <wp:extent cx="6838950" cy="2228850"/>
                <wp:effectExtent l="19050" t="19050" r="19050" b="19050"/>
                <wp:wrapNone/>
                <wp:docPr id="3" name="Flowchart: Punched Tape 3"/>
                <wp:cNvGraphicFramePr/>
                <a:graphic xmlns:a="http://schemas.openxmlformats.org/drawingml/2006/main">
                  <a:graphicData uri="http://schemas.microsoft.com/office/word/2010/wordprocessingShape">
                    <wps:wsp>
                      <wps:cNvSpPr/>
                      <wps:spPr>
                        <a:xfrm>
                          <a:off x="0" y="0"/>
                          <a:ext cx="6838950" cy="2228850"/>
                        </a:xfrm>
                        <a:prstGeom prst="flowChartPunchedTap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EEA" w:rsidRPr="00857DEB" w:rsidRDefault="00AB7EEA" w:rsidP="00AB7EEA">
                            <w:pPr>
                              <w:widowControl w:val="0"/>
                              <w:overflowPunct w:val="0"/>
                              <w:autoSpaceDE w:val="0"/>
                              <w:autoSpaceDN w:val="0"/>
                              <w:adjustRightInd w:val="0"/>
                              <w:spacing w:after="0" w:line="240" w:lineRule="auto"/>
                              <w:jc w:val="center"/>
                              <w:rPr>
                                <w:rFonts w:eastAsia="Times New Roman" w:cstheme="minorHAnsi"/>
                                <w:b/>
                                <w:bCs/>
                                <w:color w:val="000000"/>
                                <w:kern w:val="28"/>
                                <w:sz w:val="32"/>
                                <w:szCs w:val="32"/>
                                <w:u w:val="single"/>
                                <w:lang w:eastAsia="en-GB"/>
                              </w:rPr>
                            </w:pPr>
                            <w:r w:rsidRPr="00857DEB">
                              <w:rPr>
                                <w:rFonts w:eastAsia="Times New Roman" w:cstheme="minorHAnsi"/>
                                <w:b/>
                                <w:bCs/>
                                <w:color w:val="000000"/>
                                <w:kern w:val="28"/>
                                <w:sz w:val="32"/>
                                <w:szCs w:val="32"/>
                                <w:u w:val="single"/>
                                <w:lang w:eastAsia="en-GB"/>
                              </w:rPr>
                              <w:t>Victorian Dress Up and Rotation Day</w:t>
                            </w:r>
                          </w:p>
                          <w:p w:rsidR="00AB7EEA" w:rsidRPr="00857DEB" w:rsidRDefault="00AB7EEA" w:rsidP="009D4D0D">
                            <w:pPr>
                              <w:widowControl w:val="0"/>
                              <w:overflowPunct w:val="0"/>
                              <w:autoSpaceDE w:val="0"/>
                              <w:autoSpaceDN w:val="0"/>
                              <w:adjustRightInd w:val="0"/>
                              <w:spacing w:after="0" w:line="240" w:lineRule="auto"/>
                              <w:jc w:val="center"/>
                              <w:rPr>
                                <w:rFonts w:eastAsia="Times New Roman" w:cstheme="minorHAnsi"/>
                                <w:bCs/>
                                <w:color w:val="000000"/>
                                <w:kern w:val="28"/>
                                <w:sz w:val="32"/>
                                <w:szCs w:val="32"/>
                                <w:lang w:eastAsia="en-GB"/>
                              </w:rPr>
                            </w:pPr>
                            <w:r w:rsidRPr="00857DEB">
                              <w:rPr>
                                <w:rFonts w:eastAsia="Times New Roman" w:cstheme="minorHAnsi"/>
                                <w:bCs/>
                                <w:color w:val="000000"/>
                                <w:kern w:val="28"/>
                                <w:sz w:val="32"/>
                                <w:szCs w:val="32"/>
                                <w:lang w:eastAsia="en-GB"/>
                              </w:rPr>
                              <w:t xml:space="preserve">On </w:t>
                            </w:r>
                            <w:r w:rsidR="00F10EC2">
                              <w:rPr>
                                <w:rFonts w:eastAsia="Times New Roman" w:cstheme="minorHAnsi"/>
                                <w:bCs/>
                                <w:color w:val="000000"/>
                                <w:kern w:val="28"/>
                                <w:sz w:val="32"/>
                                <w:szCs w:val="32"/>
                                <w:lang w:eastAsia="en-GB"/>
                              </w:rPr>
                              <w:t>the 10</w:t>
                            </w:r>
                            <w:r w:rsidR="00F10EC2" w:rsidRPr="00F10EC2">
                              <w:rPr>
                                <w:rFonts w:eastAsia="Times New Roman" w:cstheme="minorHAnsi"/>
                                <w:bCs/>
                                <w:color w:val="000000"/>
                                <w:kern w:val="28"/>
                                <w:sz w:val="32"/>
                                <w:szCs w:val="32"/>
                                <w:vertAlign w:val="superscript"/>
                                <w:lang w:eastAsia="en-GB"/>
                              </w:rPr>
                              <w:t>th</w:t>
                            </w:r>
                            <w:r w:rsidR="00F10EC2">
                              <w:rPr>
                                <w:rFonts w:eastAsia="Times New Roman" w:cstheme="minorHAnsi"/>
                                <w:bCs/>
                                <w:color w:val="000000"/>
                                <w:kern w:val="28"/>
                                <w:sz w:val="32"/>
                                <w:szCs w:val="32"/>
                                <w:lang w:eastAsia="en-GB"/>
                              </w:rPr>
                              <w:t xml:space="preserve"> </w:t>
                            </w:r>
                            <w:r w:rsidRPr="00857DEB">
                              <w:rPr>
                                <w:rFonts w:eastAsia="Times New Roman" w:cstheme="minorHAnsi"/>
                                <w:bCs/>
                                <w:color w:val="000000"/>
                                <w:kern w:val="28"/>
                                <w:sz w:val="32"/>
                                <w:szCs w:val="32"/>
                                <w:lang w:eastAsia="en-GB"/>
                              </w:rPr>
                              <w:t>May we would like the children to come to schoo</w:t>
                            </w:r>
                            <w:r w:rsidR="00F10EC2">
                              <w:rPr>
                                <w:rFonts w:eastAsia="Times New Roman" w:cstheme="minorHAnsi"/>
                                <w:bCs/>
                                <w:color w:val="000000"/>
                                <w:kern w:val="28"/>
                                <w:sz w:val="32"/>
                                <w:szCs w:val="32"/>
                                <w:lang w:eastAsia="en-GB"/>
                              </w:rPr>
                              <w:t>l dressed as a</w:t>
                            </w:r>
                            <w:r w:rsidR="00557661">
                              <w:rPr>
                                <w:rFonts w:eastAsia="Times New Roman" w:cstheme="minorHAnsi"/>
                                <w:bCs/>
                                <w:color w:val="000000"/>
                                <w:kern w:val="28"/>
                                <w:sz w:val="32"/>
                                <w:szCs w:val="32"/>
                                <w:lang w:eastAsia="en-GB"/>
                              </w:rPr>
                              <w:t xml:space="preserve"> rich or a poor Victorian child.  They</w:t>
                            </w:r>
                            <w:r w:rsidRPr="00857DEB">
                              <w:rPr>
                                <w:rFonts w:eastAsia="Times New Roman" w:cstheme="minorHAnsi"/>
                                <w:bCs/>
                                <w:color w:val="000000"/>
                                <w:kern w:val="28"/>
                                <w:sz w:val="32"/>
                                <w:szCs w:val="32"/>
                                <w:lang w:eastAsia="en-GB"/>
                              </w:rPr>
                              <w:t xml:space="preserve"> will spending some </w:t>
                            </w:r>
                            <w:r w:rsidR="00F10EC2">
                              <w:rPr>
                                <w:rFonts w:eastAsia="Times New Roman" w:cstheme="minorHAnsi"/>
                                <w:bCs/>
                                <w:color w:val="000000"/>
                                <w:kern w:val="28"/>
                                <w:sz w:val="32"/>
                                <w:szCs w:val="32"/>
                                <w:lang w:eastAsia="en-GB"/>
                              </w:rPr>
                              <w:t xml:space="preserve">time in a Victorian style classroom </w:t>
                            </w:r>
                            <w:r w:rsidRPr="00857DEB">
                              <w:rPr>
                                <w:rFonts w:eastAsia="Times New Roman" w:cstheme="minorHAnsi"/>
                                <w:bCs/>
                                <w:color w:val="000000"/>
                                <w:kern w:val="28"/>
                                <w:sz w:val="32"/>
                                <w:szCs w:val="32"/>
                                <w:lang w:eastAsia="en-GB"/>
                              </w:rPr>
                              <w:t>as well as learning more about the differences between their own lives and those of children in the past.</w:t>
                            </w:r>
                          </w:p>
                          <w:p w:rsidR="00AB7EEA" w:rsidRDefault="00AB7EEA" w:rsidP="00AB7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0E2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7" type="#_x0000_t122" style="position:absolute;left:0;text-align:left;margin-left:0;margin-top:-.35pt;width:538.5pt;height:17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" filled="f" strokecolor="black [3213]" strokeweight="2.25pt">
                <v:textbox>
                  <w:txbxContent>
                    <w:p w:rsidR="00AB7EEA" w:rsidRPr="00857DEB" w:rsidRDefault="00AB7EEA" w:rsidP="00AB7EEA">
                      <w:pPr>
                        <w:widowControl w:val="0"/>
                        <w:overflowPunct w:val="0"/>
                        <w:autoSpaceDE w:val="0"/>
                        <w:autoSpaceDN w:val="0"/>
                        <w:adjustRightInd w:val="0"/>
                        <w:spacing w:after="0" w:line="240" w:lineRule="auto"/>
                        <w:jc w:val="center"/>
                        <w:rPr>
                          <w:rFonts w:eastAsia="Times New Roman" w:cstheme="minorHAnsi"/>
                          <w:b/>
                          <w:bCs/>
                          <w:color w:val="000000"/>
                          <w:kern w:val="28"/>
                          <w:sz w:val="32"/>
                          <w:szCs w:val="32"/>
                          <w:u w:val="single"/>
                          <w:lang w:eastAsia="en-GB"/>
                        </w:rPr>
                      </w:pPr>
                      <w:r w:rsidRPr="00857DEB">
                        <w:rPr>
                          <w:rFonts w:eastAsia="Times New Roman" w:cstheme="minorHAnsi"/>
                          <w:b/>
                          <w:bCs/>
                          <w:color w:val="000000"/>
                          <w:kern w:val="28"/>
                          <w:sz w:val="32"/>
                          <w:szCs w:val="32"/>
                          <w:u w:val="single"/>
                          <w:lang w:eastAsia="en-GB"/>
                        </w:rPr>
                        <w:t>Victorian Dress Up and Rotation Day</w:t>
                      </w:r>
                    </w:p>
                    <w:p w:rsidR="00AB7EEA" w:rsidRPr="00857DEB" w:rsidRDefault="00AB7EEA" w:rsidP="009D4D0D">
                      <w:pPr>
                        <w:widowControl w:val="0"/>
                        <w:overflowPunct w:val="0"/>
                        <w:autoSpaceDE w:val="0"/>
                        <w:autoSpaceDN w:val="0"/>
                        <w:adjustRightInd w:val="0"/>
                        <w:spacing w:after="0" w:line="240" w:lineRule="auto"/>
                        <w:jc w:val="center"/>
                        <w:rPr>
                          <w:rFonts w:eastAsia="Times New Roman" w:cstheme="minorHAnsi"/>
                          <w:bCs/>
                          <w:color w:val="000000"/>
                          <w:kern w:val="28"/>
                          <w:sz w:val="32"/>
                          <w:szCs w:val="32"/>
                          <w:lang w:eastAsia="en-GB"/>
                        </w:rPr>
                      </w:pPr>
                      <w:r w:rsidRPr="00857DEB">
                        <w:rPr>
                          <w:rFonts w:eastAsia="Times New Roman" w:cstheme="minorHAnsi"/>
                          <w:bCs/>
                          <w:color w:val="000000"/>
                          <w:kern w:val="28"/>
                          <w:sz w:val="32"/>
                          <w:szCs w:val="32"/>
                          <w:lang w:eastAsia="en-GB"/>
                        </w:rPr>
                        <w:t xml:space="preserve">On </w:t>
                      </w:r>
                      <w:r w:rsidR="00F10EC2">
                        <w:rPr>
                          <w:rFonts w:eastAsia="Times New Roman" w:cstheme="minorHAnsi"/>
                          <w:bCs/>
                          <w:color w:val="000000"/>
                          <w:kern w:val="28"/>
                          <w:sz w:val="32"/>
                          <w:szCs w:val="32"/>
                          <w:lang w:eastAsia="en-GB"/>
                        </w:rPr>
                        <w:t>the 10</w:t>
                      </w:r>
                      <w:r w:rsidR="00F10EC2" w:rsidRPr="00F10EC2">
                        <w:rPr>
                          <w:rFonts w:eastAsia="Times New Roman" w:cstheme="minorHAnsi"/>
                          <w:bCs/>
                          <w:color w:val="000000"/>
                          <w:kern w:val="28"/>
                          <w:sz w:val="32"/>
                          <w:szCs w:val="32"/>
                          <w:vertAlign w:val="superscript"/>
                          <w:lang w:eastAsia="en-GB"/>
                        </w:rPr>
                        <w:t>th</w:t>
                      </w:r>
                      <w:r w:rsidR="00F10EC2">
                        <w:rPr>
                          <w:rFonts w:eastAsia="Times New Roman" w:cstheme="minorHAnsi"/>
                          <w:bCs/>
                          <w:color w:val="000000"/>
                          <w:kern w:val="28"/>
                          <w:sz w:val="32"/>
                          <w:szCs w:val="32"/>
                          <w:lang w:eastAsia="en-GB"/>
                        </w:rPr>
                        <w:t xml:space="preserve"> </w:t>
                      </w:r>
                      <w:r w:rsidRPr="00857DEB">
                        <w:rPr>
                          <w:rFonts w:eastAsia="Times New Roman" w:cstheme="minorHAnsi"/>
                          <w:bCs/>
                          <w:color w:val="000000"/>
                          <w:kern w:val="28"/>
                          <w:sz w:val="32"/>
                          <w:szCs w:val="32"/>
                          <w:lang w:eastAsia="en-GB"/>
                        </w:rPr>
                        <w:t>May we would like the children to come to schoo</w:t>
                      </w:r>
                      <w:r w:rsidR="00F10EC2">
                        <w:rPr>
                          <w:rFonts w:eastAsia="Times New Roman" w:cstheme="minorHAnsi"/>
                          <w:bCs/>
                          <w:color w:val="000000"/>
                          <w:kern w:val="28"/>
                          <w:sz w:val="32"/>
                          <w:szCs w:val="32"/>
                          <w:lang w:eastAsia="en-GB"/>
                        </w:rPr>
                        <w:t>l dressed as a</w:t>
                      </w:r>
                      <w:r w:rsidR="00557661">
                        <w:rPr>
                          <w:rFonts w:eastAsia="Times New Roman" w:cstheme="minorHAnsi"/>
                          <w:bCs/>
                          <w:color w:val="000000"/>
                          <w:kern w:val="28"/>
                          <w:sz w:val="32"/>
                          <w:szCs w:val="32"/>
                          <w:lang w:eastAsia="en-GB"/>
                        </w:rPr>
                        <w:t xml:space="preserve"> rich or a poor Victorian child.  They</w:t>
                      </w:r>
                      <w:r w:rsidRPr="00857DEB">
                        <w:rPr>
                          <w:rFonts w:eastAsia="Times New Roman" w:cstheme="minorHAnsi"/>
                          <w:bCs/>
                          <w:color w:val="000000"/>
                          <w:kern w:val="28"/>
                          <w:sz w:val="32"/>
                          <w:szCs w:val="32"/>
                          <w:lang w:eastAsia="en-GB"/>
                        </w:rPr>
                        <w:t xml:space="preserve"> will spending some </w:t>
                      </w:r>
                      <w:r w:rsidR="00F10EC2">
                        <w:rPr>
                          <w:rFonts w:eastAsia="Times New Roman" w:cstheme="minorHAnsi"/>
                          <w:bCs/>
                          <w:color w:val="000000"/>
                          <w:kern w:val="28"/>
                          <w:sz w:val="32"/>
                          <w:szCs w:val="32"/>
                          <w:lang w:eastAsia="en-GB"/>
                        </w:rPr>
                        <w:t xml:space="preserve">time in a Victorian style classroom </w:t>
                      </w:r>
                      <w:r w:rsidRPr="00857DEB">
                        <w:rPr>
                          <w:rFonts w:eastAsia="Times New Roman" w:cstheme="minorHAnsi"/>
                          <w:bCs/>
                          <w:color w:val="000000"/>
                          <w:kern w:val="28"/>
                          <w:sz w:val="32"/>
                          <w:szCs w:val="32"/>
                          <w:lang w:eastAsia="en-GB"/>
                        </w:rPr>
                        <w:t>as well as learning more about the differences between their own lives and those of children in the past.</w:t>
                      </w:r>
                    </w:p>
                    <w:p w:rsidR="00AB7EEA" w:rsidRDefault="00AB7EEA" w:rsidP="00AB7EEA">
                      <w:pPr>
                        <w:jc w:val="center"/>
                      </w:pPr>
                    </w:p>
                  </w:txbxContent>
                </v:textbox>
                <w10:wrap anchorx="margin"/>
              </v:shape>
            </w:pict>
          </mc:Fallback>
        </mc:AlternateContent>
      </w:r>
    </w:p>
    <w:p w:rsidR="00AB7EEA" w:rsidRPr="0064361D" w:rsidRDefault="00AB7EEA" w:rsidP="000D030E">
      <w:pPr>
        <w:pStyle w:val="ListParagraph"/>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3E0416" w:rsidRDefault="003E0416" w:rsidP="00AB7EEA">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AB7EEA" w:rsidRDefault="00AB7EEA" w:rsidP="00AB7EEA">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AB7EEA" w:rsidRDefault="00AB7EEA" w:rsidP="00AB7EEA">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AB7EEA" w:rsidRDefault="00AB7EEA" w:rsidP="00AB7EEA">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AB7EEA" w:rsidRPr="00AB7EEA" w:rsidRDefault="00AB7EEA" w:rsidP="00AB7EEA">
      <w:pPr>
        <w:rPr>
          <w:rFonts w:eastAsia="Times New Roman" w:cstheme="minorHAnsi"/>
          <w:sz w:val="24"/>
          <w:szCs w:val="24"/>
          <w:lang w:eastAsia="en-GB"/>
        </w:rPr>
      </w:pPr>
    </w:p>
    <w:p w:rsidR="00AB7EEA" w:rsidRPr="00AB7EEA" w:rsidRDefault="00AB7EEA" w:rsidP="00AB7EEA">
      <w:pPr>
        <w:rPr>
          <w:rFonts w:eastAsia="Times New Roman" w:cstheme="minorHAnsi"/>
          <w:sz w:val="24"/>
          <w:szCs w:val="24"/>
          <w:lang w:eastAsia="en-GB"/>
        </w:rPr>
      </w:pPr>
    </w:p>
    <w:p w:rsidR="00AB7EEA" w:rsidRPr="00AB7EEA" w:rsidRDefault="00AB7EEA" w:rsidP="00AB7EEA">
      <w:pPr>
        <w:rPr>
          <w:rFonts w:eastAsia="Times New Roman" w:cstheme="minorHAnsi"/>
          <w:sz w:val="24"/>
          <w:szCs w:val="24"/>
          <w:lang w:eastAsia="en-GB"/>
        </w:rPr>
      </w:pPr>
    </w:p>
    <w:p w:rsidR="00AB7EEA" w:rsidRPr="00AB7EEA" w:rsidRDefault="00AB7EEA" w:rsidP="00AB7EEA">
      <w:pPr>
        <w:rPr>
          <w:rFonts w:eastAsia="Times New Roman" w:cstheme="minorHAnsi"/>
          <w:sz w:val="24"/>
          <w:szCs w:val="24"/>
          <w:lang w:eastAsia="en-GB"/>
        </w:rPr>
      </w:pPr>
    </w:p>
    <w:tbl>
      <w:tblPr>
        <w:tblStyle w:val="TableGrid"/>
        <w:tblpPr w:leftFromText="180" w:rightFromText="180" w:vertAnchor="text" w:horzAnchor="margin" w:tblpY="209"/>
        <w:tblW w:w="0" w:type="auto"/>
        <w:tblLook w:val="04A0" w:firstRow="1" w:lastRow="0" w:firstColumn="1" w:lastColumn="0" w:noHBand="0" w:noVBand="1"/>
      </w:tblPr>
      <w:tblGrid>
        <w:gridCol w:w="5395"/>
        <w:gridCol w:w="5395"/>
      </w:tblGrid>
      <w:tr w:rsidR="00C868A2" w:rsidTr="00C868A2">
        <w:trPr>
          <w:trHeight w:val="983"/>
        </w:trPr>
        <w:tc>
          <w:tcPr>
            <w:tcW w:w="5395" w:type="dxa"/>
          </w:tcPr>
          <w:p w:rsidR="00C868A2" w:rsidRPr="00AE30A6" w:rsidRDefault="00C868A2" w:rsidP="00C868A2">
            <w:pPr>
              <w:widowControl w:val="0"/>
              <w:overflowPunct w:val="0"/>
              <w:autoSpaceDE w:val="0"/>
              <w:autoSpaceDN w:val="0"/>
              <w:adjustRightInd w:val="0"/>
              <w:rPr>
                <w:rFonts w:eastAsia="Times New Roman" w:cstheme="minorHAnsi"/>
                <w:b/>
                <w:bCs/>
                <w:color w:val="000000"/>
                <w:kern w:val="28"/>
                <w:sz w:val="24"/>
                <w:szCs w:val="24"/>
                <w:u w:val="single"/>
                <w:lang w:eastAsia="en-GB"/>
              </w:rPr>
            </w:pPr>
            <w:r w:rsidRPr="00AE30A6">
              <w:rPr>
                <w:rFonts w:eastAsia="Times New Roman" w:cstheme="minorHAnsi"/>
                <w:b/>
                <w:bCs/>
                <w:color w:val="000000"/>
                <w:kern w:val="28"/>
                <w:sz w:val="24"/>
                <w:szCs w:val="24"/>
                <w:u w:val="single"/>
                <w:lang w:eastAsia="en-GB"/>
              </w:rPr>
              <w:t>PSHCE</w:t>
            </w:r>
          </w:p>
          <w:p w:rsidR="00C868A2" w:rsidRPr="00AE30A6" w:rsidRDefault="00C868A2" w:rsidP="00C868A2">
            <w:pPr>
              <w:widowControl w:val="0"/>
              <w:overflowPunct w:val="0"/>
              <w:autoSpaceDE w:val="0"/>
              <w:autoSpaceDN w:val="0"/>
              <w:adjustRightInd w:val="0"/>
              <w:rPr>
                <w:sz w:val="24"/>
                <w:szCs w:val="24"/>
              </w:rPr>
            </w:pPr>
            <w:r>
              <w:rPr>
                <w:sz w:val="24"/>
                <w:szCs w:val="24"/>
              </w:rPr>
              <w:t>Our focus theme will be ‘Relationships’ and linking this to the Rights Respecting Schools program.</w:t>
            </w:r>
          </w:p>
          <w:p w:rsidR="00C868A2" w:rsidRPr="00857DEB" w:rsidRDefault="00C868A2" w:rsidP="00C868A2">
            <w:pPr>
              <w:widowControl w:val="0"/>
              <w:overflowPunct w:val="0"/>
              <w:autoSpaceDE w:val="0"/>
              <w:autoSpaceDN w:val="0"/>
              <w:adjustRightInd w:val="0"/>
              <w:rPr>
                <w:sz w:val="16"/>
                <w:szCs w:val="16"/>
              </w:rPr>
            </w:pPr>
          </w:p>
        </w:tc>
        <w:tc>
          <w:tcPr>
            <w:tcW w:w="5395" w:type="dxa"/>
            <w:vMerge w:val="restart"/>
          </w:tcPr>
          <w:p w:rsidR="00C868A2" w:rsidRDefault="00C868A2" w:rsidP="00C868A2">
            <w:pPr>
              <w:widowControl w:val="0"/>
              <w:overflowPunct w:val="0"/>
              <w:autoSpaceDE w:val="0"/>
              <w:autoSpaceDN w:val="0"/>
              <w:adjustRightInd w:val="0"/>
              <w:rPr>
                <w:rFonts w:eastAsia="Times New Roman" w:cstheme="minorHAnsi"/>
                <w:b/>
                <w:bCs/>
                <w:color w:val="000000"/>
                <w:kern w:val="28"/>
                <w:sz w:val="24"/>
                <w:szCs w:val="24"/>
                <w:u w:val="single"/>
                <w:lang w:eastAsia="en-GB"/>
              </w:rPr>
            </w:pPr>
            <w:r w:rsidRPr="00AE30A6">
              <w:rPr>
                <w:rFonts w:eastAsia="Times New Roman" w:cstheme="minorHAnsi"/>
                <w:b/>
                <w:bCs/>
                <w:color w:val="000000"/>
                <w:kern w:val="28"/>
                <w:sz w:val="24"/>
                <w:szCs w:val="24"/>
                <w:u w:val="single"/>
                <w:lang w:eastAsia="en-GB"/>
              </w:rPr>
              <w:t>PE</w:t>
            </w:r>
          </w:p>
          <w:p w:rsidR="00C868A2" w:rsidRDefault="005C33A7" w:rsidP="00C868A2">
            <w:pPr>
              <w:widowControl w:val="0"/>
              <w:overflowPunct w:val="0"/>
              <w:autoSpaceDE w:val="0"/>
              <w:autoSpaceDN w:val="0"/>
              <w:adjustRightInd w:val="0"/>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The Chelsea coaching team will be teaching Athletic skills on a Thursday.  </w:t>
            </w:r>
            <w:r w:rsidR="00C868A2">
              <w:rPr>
                <w:rFonts w:eastAsia="Times New Roman" w:cstheme="minorHAnsi"/>
                <w:bCs/>
                <w:color w:val="000000"/>
                <w:kern w:val="28"/>
                <w:sz w:val="24"/>
                <w:szCs w:val="24"/>
                <w:lang w:eastAsia="en-GB"/>
              </w:rPr>
              <w:t>These sessions will be outside so please ensure your child has suitable PE shoes and tracksuit bottoms/leggings in case of chilly weather.</w:t>
            </w:r>
          </w:p>
          <w:p w:rsidR="00C868A2" w:rsidRPr="00AE30A6" w:rsidRDefault="00C868A2" w:rsidP="00C868A2">
            <w:pPr>
              <w:widowControl w:val="0"/>
              <w:overflowPunct w:val="0"/>
              <w:autoSpaceDE w:val="0"/>
              <w:autoSpaceDN w:val="0"/>
              <w:adjustRightInd w:val="0"/>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Indoor </w:t>
            </w:r>
            <w:r w:rsidR="005C33A7">
              <w:rPr>
                <w:rFonts w:eastAsia="Times New Roman" w:cstheme="minorHAnsi"/>
                <w:bCs/>
                <w:color w:val="000000"/>
                <w:kern w:val="28"/>
                <w:sz w:val="24"/>
                <w:szCs w:val="24"/>
                <w:lang w:eastAsia="en-GB"/>
              </w:rPr>
              <w:t>Dance</w:t>
            </w:r>
            <w:r>
              <w:rPr>
                <w:rFonts w:eastAsia="Times New Roman" w:cstheme="minorHAnsi"/>
                <w:bCs/>
                <w:color w:val="000000"/>
                <w:kern w:val="28"/>
                <w:sz w:val="24"/>
                <w:szCs w:val="24"/>
                <w:lang w:eastAsia="en-GB"/>
              </w:rPr>
              <w:t xml:space="preserve"> will on </w:t>
            </w:r>
            <w:r w:rsidR="005C33A7">
              <w:rPr>
                <w:rFonts w:eastAsia="Times New Roman" w:cstheme="minorHAnsi"/>
                <w:bCs/>
                <w:color w:val="000000"/>
                <w:kern w:val="28"/>
                <w:sz w:val="24"/>
                <w:szCs w:val="24"/>
                <w:lang w:eastAsia="en-GB"/>
              </w:rPr>
              <w:t xml:space="preserve">a Tuesday for Foxes and a Friday for Squirrels, Hedgehogs and Badgers. </w:t>
            </w:r>
          </w:p>
          <w:p w:rsidR="00C868A2" w:rsidRPr="00727A79" w:rsidRDefault="00C868A2" w:rsidP="00C868A2">
            <w:pPr>
              <w:tabs>
                <w:tab w:val="left" w:pos="3567"/>
              </w:tabs>
              <w:rPr>
                <w:rFonts w:eastAsia="Times New Roman" w:cstheme="minorHAnsi"/>
                <w:b/>
                <w:bCs/>
                <w:color w:val="000000"/>
                <w:kern w:val="28"/>
                <w:sz w:val="16"/>
                <w:szCs w:val="16"/>
                <w:u w:val="single"/>
                <w:lang w:eastAsia="en-GB"/>
              </w:rPr>
            </w:pPr>
            <w:r>
              <w:rPr>
                <w:rFonts w:eastAsia="Times New Roman" w:cstheme="minorHAnsi"/>
                <w:bCs/>
                <w:color w:val="000000"/>
                <w:kern w:val="28"/>
                <w:sz w:val="24"/>
                <w:szCs w:val="24"/>
                <w:lang w:eastAsia="en-GB"/>
              </w:rPr>
              <w:t xml:space="preserve"> </w:t>
            </w:r>
          </w:p>
        </w:tc>
      </w:tr>
      <w:tr w:rsidR="00C868A2" w:rsidTr="00C868A2">
        <w:trPr>
          <w:trHeight w:val="892"/>
        </w:trPr>
        <w:tc>
          <w:tcPr>
            <w:tcW w:w="5395" w:type="dxa"/>
          </w:tcPr>
          <w:p w:rsidR="00C868A2" w:rsidRPr="009F412B" w:rsidRDefault="00C868A2" w:rsidP="00C868A2">
            <w:pPr>
              <w:tabs>
                <w:tab w:val="left" w:pos="3567"/>
              </w:tabs>
              <w:rPr>
                <w:rFonts w:eastAsia="Times New Roman" w:cstheme="minorHAnsi"/>
                <w:b/>
                <w:bCs/>
                <w:color w:val="000000"/>
                <w:kern w:val="28"/>
                <w:sz w:val="24"/>
                <w:szCs w:val="24"/>
                <w:u w:val="single"/>
                <w:lang w:eastAsia="en-GB"/>
              </w:rPr>
            </w:pPr>
            <w:r w:rsidRPr="009F412B">
              <w:rPr>
                <w:rFonts w:eastAsia="Times New Roman" w:cstheme="minorHAnsi"/>
                <w:b/>
                <w:bCs/>
                <w:color w:val="000000"/>
                <w:kern w:val="28"/>
                <w:sz w:val="24"/>
                <w:szCs w:val="24"/>
                <w:u w:val="single"/>
                <w:lang w:eastAsia="en-GB"/>
              </w:rPr>
              <w:t>Music:</w:t>
            </w:r>
          </w:p>
          <w:p w:rsidR="00C868A2" w:rsidRDefault="00C868A2" w:rsidP="00C868A2">
            <w:pPr>
              <w:widowControl w:val="0"/>
              <w:overflowPunct w:val="0"/>
              <w:autoSpaceDE w:val="0"/>
              <w:autoSpaceDN w:val="0"/>
              <w:adjustRightInd w:val="0"/>
              <w:rPr>
                <w:rFonts w:eastAsia="Times New Roman" w:cstheme="minorHAnsi"/>
                <w:bCs/>
                <w:color w:val="000000"/>
                <w:kern w:val="28"/>
                <w:sz w:val="24"/>
                <w:szCs w:val="24"/>
                <w:lang w:eastAsia="en-GB"/>
              </w:rPr>
            </w:pPr>
            <w:r w:rsidRPr="009F412B">
              <w:rPr>
                <w:rFonts w:eastAsia="Times New Roman" w:cstheme="minorHAnsi"/>
                <w:bCs/>
                <w:color w:val="000000"/>
                <w:kern w:val="28"/>
                <w:sz w:val="24"/>
                <w:szCs w:val="24"/>
                <w:lang w:eastAsia="en-GB"/>
              </w:rPr>
              <w:t>The children will continuing to develop their ocarina skills and will be</w:t>
            </w:r>
            <w:r>
              <w:rPr>
                <w:rFonts w:eastAsia="Times New Roman" w:cstheme="minorHAnsi"/>
                <w:bCs/>
                <w:color w:val="000000"/>
                <w:kern w:val="28"/>
                <w:sz w:val="24"/>
                <w:szCs w:val="24"/>
                <w:lang w:eastAsia="en-GB"/>
              </w:rPr>
              <w:t xml:space="preserve"> learning ‘Yankee Doodle’.</w:t>
            </w:r>
          </w:p>
          <w:p w:rsidR="00C868A2" w:rsidRPr="00857DEB" w:rsidRDefault="00C868A2" w:rsidP="00C868A2">
            <w:pPr>
              <w:widowControl w:val="0"/>
              <w:overflowPunct w:val="0"/>
              <w:autoSpaceDE w:val="0"/>
              <w:autoSpaceDN w:val="0"/>
              <w:adjustRightInd w:val="0"/>
              <w:rPr>
                <w:rFonts w:eastAsia="Times New Roman" w:cstheme="minorHAnsi"/>
                <w:b/>
                <w:bCs/>
                <w:color w:val="000000"/>
                <w:kern w:val="28"/>
                <w:sz w:val="16"/>
                <w:szCs w:val="16"/>
                <w:u w:val="single"/>
                <w:lang w:eastAsia="en-GB"/>
              </w:rPr>
            </w:pPr>
          </w:p>
        </w:tc>
        <w:tc>
          <w:tcPr>
            <w:tcW w:w="5395" w:type="dxa"/>
            <w:vMerge/>
          </w:tcPr>
          <w:p w:rsidR="00C868A2" w:rsidRPr="00AE30A6" w:rsidRDefault="00C868A2" w:rsidP="00C868A2">
            <w:pPr>
              <w:tabs>
                <w:tab w:val="left" w:pos="3567"/>
              </w:tabs>
              <w:rPr>
                <w:rFonts w:eastAsia="Times New Roman" w:cstheme="minorHAnsi"/>
                <w:b/>
                <w:bCs/>
                <w:color w:val="000000"/>
                <w:kern w:val="28"/>
                <w:sz w:val="24"/>
                <w:szCs w:val="24"/>
                <w:u w:val="single"/>
                <w:lang w:eastAsia="en-GB"/>
              </w:rPr>
            </w:pPr>
          </w:p>
        </w:tc>
      </w:tr>
      <w:tr w:rsidR="00C868A2" w:rsidTr="00C868A2">
        <w:trPr>
          <w:trHeight w:val="1087"/>
        </w:trPr>
        <w:tc>
          <w:tcPr>
            <w:tcW w:w="5395" w:type="dxa"/>
          </w:tcPr>
          <w:p w:rsidR="00C868A2" w:rsidRDefault="00C868A2" w:rsidP="00C868A2">
            <w:pPr>
              <w:tabs>
                <w:tab w:val="left" w:pos="3567"/>
              </w:tabs>
              <w:rPr>
                <w:b/>
                <w:sz w:val="24"/>
                <w:szCs w:val="24"/>
                <w:u w:val="single"/>
              </w:rPr>
            </w:pPr>
            <w:r>
              <w:rPr>
                <w:b/>
                <w:sz w:val="24"/>
                <w:szCs w:val="24"/>
                <w:u w:val="single"/>
              </w:rPr>
              <w:t>RE:</w:t>
            </w:r>
          </w:p>
          <w:p w:rsidR="00C868A2" w:rsidRPr="00727A79" w:rsidRDefault="00C868A2" w:rsidP="00D921E0">
            <w:pPr>
              <w:tabs>
                <w:tab w:val="left" w:pos="3567"/>
              </w:tabs>
              <w:rPr>
                <w:sz w:val="24"/>
                <w:szCs w:val="24"/>
              </w:rPr>
            </w:pPr>
            <w:r>
              <w:rPr>
                <w:sz w:val="24"/>
                <w:szCs w:val="24"/>
              </w:rPr>
              <w:t xml:space="preserve">We will be exploring the theme of ‘Belonging’; </w:t>
            </w:r>
            <w:r w:rsidR="00D921E0">
              <w:rPr>
                <w:sz w:val="24"/>
                <w:szCs w:val="24"/>
              </w:rPr>
              <w:t>talking</w:t>
            </w:r>
            <w:r>
              <w:rPr>
                <w:sz w:val="24"/>
                <w:szCs w:val="24"/>
              </w:rPr>
              <w:t xml:space="preserve"> about the different groups we belong to. </w:t>
            </w:r>
          </w:p>
        </w:tc>
        <w:tc>
          <w:tcPr>
            <w:tcW w:w="5395" w:type="dxa"/>
            <w:vMerge/>
          </w:tcPr>
          <w:p w:rsidR="00C868A2" w:rsidRPr="009F412B" w:rsidRDefault="00C868A2" w:rsidP="00C868A2">
            <w:pPr>
              <w:tabs>
                <w:tab w:val="left" w:pos="3567"/>
              </w:tabs>
              <w:rPr>
                <w:rFonts w:eastAsia="Times New Roman" w:cstheme="minorHAnsi"/>
                <w:bCs/>
                <w:color w:val="000000"/>
                <w:kern w:val="28"/>
                <w:sz w:val="24"/>
                <w:szCs w:val="24"/>
                <w:lang w:eastAsia="en-GB"/>
              </w:rPr>
            </w:pPr>
          </w:p>
        </w:tc>
      </w:tr>
    </w:tbl>
    <w:p w:rsidR="00AB7EEA" w:rsidRDefault="00C868A2" w:rsidP="00AB7EEA">
      <w:pPr>
        <w:rPr>
          <w:rFonts w:eastAsia="Times New Roman" w:cstheme="minorHAnsi"/>
          <w:sz w:val="24"/>
          <w:szCs w:val="24"/>
          <w:lang w:eastAsia="en-GB"/>
        </w:rPr>
      </w:pPr>
      <w:r>
        <w:rPr>
          <w:b/>
          <w:noProof/>
          <w:sz w:val="28"/>
          <w:szCs w:val="28"/>
          <w:lang w:eastAsia="en-GB"/>
        </w:rPr>
        <mc:AlternateContent>
          <mc:Choice Requires="wps">
            <w:drawing>
              <wp:anchor distT="0" distB="0" distL="114300" distR="114300" simplePos="0" relativeHeight="251677696" behindDoc="0" locked="0" layoutInCell="1" allowOverlap="1" wp14:anchorId="73113E14" wp14:editId="778784DE">
                <wp:simplePos x="0" y="0"/>
                <wp:positionH relativeFrom="margin">
                  <wp:posOffset>-19050</wp:posOffset>
                </wp:positionH>
                <wp:positionV relativeFrom="paragraph">
                  <wp:posOffset>2446655</wp:posOffset>
                </wp:positionV>
                <wp:extent cx="3333750" cy="98107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3333750" cy="981075"/>
                        </a:xfrm>
                        <a:prstGeom prst="rect">
                          <a:avLst/>
                        </a:prstGeom>
                        <a:solidFill>
                          <a:sysClr val="window" lastClr="FFFFFF"/>
                        </a:solidFill>
                        <a:ln w="28575" cmpd="dbl">
                          <a:solidFill>
                            <a:prstClr val="black"/>
                          </a:solidFill>
                          <a:prstDash val="lgDash"/>
                        </a:ln>
                        <a:effectLst/>
                      </wps:spPr>
                      <wps:txbx>
                        <w:txbxContent>
                          <w:p w:rsidR="00AB7EEA" w:rsidRDefault="00AB7EEA" w:rsidP="00AB7EEA">
                            <w:pPr>
                              <w:pStyle w:val="NoSpacing"/>
                              <w:jc w:val="center"/>
                              <w:rPr>
                                <w:b/>
                                <w:sz w:val="24"/>
                                <w:szCs w:val="24"/>
                                <w:u w:val="single"/>
                              </w:rPr>
                            </w:pPr>
                            <w:r>
                              <w:rPr>
                                <w:b/>
                                <w:sz w:val="24"/>
                                <w:szCs w:val="24"/>
                                <w:u w:val="single"/>
                              </w:rPr>
                              <w:t>Diary dates</w:t>
                            </w:r>
                          </w:p>
                          <w:p w:rsidR="00AB7EEA" w:rsidRDefault="0045789C" w:rsidP="00AB7EEA">
                            <w:pPr>
                              <w:pStyle w:val="NoSpacing"/>
                              <w:rPr>
                                <w:sz w:val="24"/>
                                <w:szCs w:val="24"/>
                              </w:rPr>
                            </w:pPr>
                            <w:r>
                              <w:rPr>
                                <w:b/>
                                <w:sz w:val="24"/>
                                <w:szCs w:val="24"/>
                              </w:rPr>
                              <w:t>3</w:t>
                            </w:r>
                            <w:r w:rsidRPr="0045789C">
                              <w:rPr>
                                <w:b/>
                                <w:sz w:val="24"/>
                                <w:szCs w:val="24"/>
                                <w:vertAlign w:val="superscript"/>
                              </w:rPr>
                              <w:t>rd</w:t>
                            </w:r>
                            <w:r>
                              <w:rPr>
                                <w:b/>
                                <w:sz w:val="24"/>
                                <w:szCs w:val="24"/>
                              </w:rPr>
                              <w:t xml:space="preserve"> May</w:t>
                            </w:r>
                            <w:r w:rsidR="00BA72DB">
                              <w:rPr>
                                <w:sz w:val="24"/>
                                <w:szCs w:val="24"/>
                              </w:rPr>
                              <w:t xml:space="preserve"> – </w:t>
                            </w:r>
                            <w:r>
                              <w:rPr>
                                <w:sz w:val="24"/>
                                <w:szCs w:val="24"/>
                              </w:rPr>
                              <w:t xml:space="preserve">Weald and </w:t>
                            </w:r>
                            <w:proofErr w:type="spellStart"/>
                            <w:r>
                              <w:rPr>
                                <w:sz w:val="24"/>
                                <w:szCs w:val="24"/>
                              </w:rPr>
                              <w:t>Downland</w:t>
                            </w:r>
                            <w:proofErr w:type="spellEnd"/>
                            <w:r>
                              <w:rPr>
                                <w:sz w:val="24"/>
                                <w:szCs w:val="24"/>
                              </w:rPr>
                              <w:t xml:space="preserve"> visit</w:t>
                            </w:r>
                          </w:p>
                          <w:p w:rsidR="00BA72DB" w:rsidRDefault="0045789C" w:rsidP="00AB7EEA">
                            <w:pPr>
                              <w:pStyle w:val="NoSpacing"/>
                              <w:rPr>
                                <w:sz w:val="24"/>
                                <w:szCs w:val="24"/>
                              </w:rPr>
                            </w:pPr>
                            <w:r>
                              <w:rPr>
                                <w:b/>
                                <w:sz w:val="24"/>
                                <w:szCs w:val="24"/>
                              </w:rPr>
                              <w:t>10</w:t>
                            </w:r>
                            <w:r w:rsidRPr="0045789C">
                              <w:rPr>
                                <w:b/>
                                <w:sz w:val="24"/>
                                <w:szCs w:val="24"/>
                                <w:vertAlign w:val="superscript"/>
                              </w:rPr>
                              <w:t>th</w:t>
                            </w:r>
                            <w:r>
                              <w:rPr>
                                <w:b/>
                                <w:sz w:val="24"/>
                                <w:szCs w:val="24"/>
                              </w:rPr>
                              <w:t xml:space="preserve"> May </w:t>
                            </w:r>
                            <w:r w:rsidRPr="0045789C">
                              <w:rPr>
                                <w:sz w:val="24"/>
                                <w:szCs w:val="24"/>
                              </w:rPr>
                              <w:t>– Victorian dress up day</w:t>
                            </w:r>
                          </w:p>
                          <w:p w:rsidR="00BA72DB" w:rsidRDefault="0045789C" w:rsidP="00AB7EEA">
                            <w:pPr>
                              <w:pStyle w:val="NoSpacing"/>
                              <w:rPr>
                                <w:sz w:val="24"/>
                                <w:szCs w:val="24"/>
                              </w:rPr>
                            </w:pPr>
                            <w:r>
                              <w:rPr>
                                <w:b/>
                                <w:sz w:val="24"/>
                                <w:szCs w:val="24"/>
                              </w:rPr>
                              <w:t>18</w:t>
                            </w:r>
                            <w:r w:rsidRPr="0045789C">
                              <w:rPr>
                                <w:b/>
                                <w:sz w:val="24"/>
                                <w:szCs w:val="24"/>
                                <w:vertAlign w:val="superscript"/>
                              </w:rPr>
                              <w:t>th</w:t>
                            </w:r>
                            <w:r>
                              <w:rPr>
                                <w:b/>
                                <w:sz w:val="24"/>
                                <w:szCs w:val="24"/>
                              </w:rPr>
                              <w:t xml:space="preserve"> May </w:t>
                            </w:r>
                            <w:r w:rsidRPr="0045789C">
                              <w:rPr>
                                <w:sz w:val="24"/>
                                <w:szCs w:val="24"/>
                              </w:rPr>
                              <w:t>– Outdoor classroom day</w:t>
                            </w:r>
                            <w:r>
                              <w:rPr>
                                <w:b/>
                                <w:sz w:val="24"/>
                                <w:szCs w:val="24"/>
                              </w:rPr>
                              <w:t xml:space="preserve"> </w:t>
                            </w:r>
                          </w:p>
                          <w:p w:rsidR="00BA72DB" w:rsidRDefault="00BA72DB" w:rsidP="00AB7EEA">
                            <w:pPr>
                              <w:pStyle w:val="NoSpacing"/>
                              <w:rPr>
                                <w:sz w:val="24"/>
                                <w:szCs w:val="24"/>
                              </w:rPr>
                            </w:pPr>
                          </w:p>
                          <w:p w:rsidR="00AB7EEA" w:rsidRPr="00BC75EE" w:rsidRDefault="00AB7EEA" w:rsidP="00AB7EEA">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13E14" id="_x0000_t202" coordsize="21600,21600" o:spt="202" path="m,l,21600r21600,l21600,xe">
                <v:stroke joinstyle="miter"/>
                <v:path gradientshapeok="t" o:connecttype="rect"/>
              </v:shapetype>
              <v:shape id="Text Box 5" o:spid="_x0000_s1028" type="#_x0000_t202" style="position:absolute;margin-left:-1.5pt;margin-top:192.65pt;width:262.5pt;height:7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" fillcolor="window" strokeweight="2.25pt">
                <v:stroke dashstyle="longDash" linestyle="thinThin"/>
                <v:textbox>
                  <w:txbxContent>
                    <w:p w:rsidR="00AB7EEA" w:rsidRDefault="00AB7EEA" w:rsidP="00AB7EEA">
                      <w:pPr>
                        <w:pStyle w:val="NoSpacing"/>
                        <w:jc w:val="center"/>
                        <w:rPr>
                          <w:b/>
                          <w:sz w:val="24"/>
                          <w:szCs w:val="24"/>
                          <w:u w:val="single"/>
                        </w:rPr>
                      </w:pPr>
                      <w:r>
                        <w:rPr>
                          <w:b/>
                          <w:sz w:val="24"/>
                          <w:szCs w:val="24"/>
                          <w:u w:val="single"/>
                        </w:rPr>
                        <w:t>Diary dates</w:t>
                      </w:r>
                    </w:p>
                    <w:p w:rsidR="00AB7EEA" w:rsidRDefault="0045789C" w:rsidP="00AB7EEA">
                      <w:pPr>
                        <w:pStyle w:val="NoSpacing"/>
                        <w:rPr>
                          <w:sz w:val="24"/>
                          <w:szCs w:val="24"/>
                        </w:rPr>
                      </w:pPr>
                      <w:r>
                        <w:rPr>
                          <w:b/>
                          <w:sz w:val="24"/>
                          <w:szCs w:val="24"/>
                        </w:rPr>
                        <w:t>3</w:t>
                      </w:r>
                      <w:r w:rsidRPr="0045789C">
                        <w:rPr>
                          <w:b/>
                          <w:sz w:val="24"/>
                          <w:szCs w:val="24"/>
                          <w:vertAlign w:val="superscript"/>
                        </w:rPr>
                        <w:t>rd</w:t>
                      </w:r>
                      <w:r>
                        <w:rPr>
                          <w:b/>
                          <w:sz w:val="24"/>
                          <w:szCs w:val="24"/>
                        </w:rPr>
                        <w:t xml:space="preserve"> May</w:t>
                      </w:r>
                      <w:r w:rsidR="00BA72DB">
                        <w:rPr>
                          <w:sz w:val="24"/>
                          <w:szCs w:val="24"/>
                        </w:rPr>
                        <w:t xml:space="preserve"> – </w:t>
                      </w:r>
                      <w:r>
                        <w:rPr>
                          <w:sz w:val="24"/>
                          <w:szCs w:val="24"/>
                        </w:rPr>
                        <w:t xml:space="preserve">Weald and </w:t>
                      </w:r>
                      <w:proofErr w:type="spellStart"/>
                      <w:r>
                        <w:rPr>
                          <w:sz w:val="24"/>
                          <w:szCs w:val="24"/>
                        </w:rPr>
                        <w:t>Downland</w:t>
                      </w:r>
                      <w:proofErr w:type="spellEnd"/>
                      <w:r>
                        <w:rPr>
                          <w:sz w:val="24"/>
                          <w:szCs w:val="24"/>
                        </w:rPr>
                        <w:t xml:space="preserve"> visit</w:t>
                      </w:r>
                    </w:p>
                    <w:p w:rsidR="00BA72DB" w:rsidRDefault="0045789C" w:rsidP="00AB7EEA">
                      <w:pPr>
                        <w:pStyle w:val="NoSpacing"/>
                        <w:rPr>
                          <w:sz w:val="24"/>
                          <w:szCs w:val="24"/>
                        </w:rPr>
                      </w:pPr>
                      <w:r>
                        <w:rPr>
                          <w:b/>
                          <w:sz w:val="24"/>
                          <w:szCs w:val="24"/>
                        </w:rPr>
                        <w:t>10</w:t>
                      </w:r>
                      <w:r w:rsidRPr="0045789C">
                        <w:rPr>
                          <w:b/>
                          <w:sz w:val="24"/>
                          <w:szCs w:val="24"/>
                          <w:vertAlign w:val="superscript"/>
                        </w:rPr>
                        <w:t>th</w:t>
                      </w:r>
                      <w:r>
                        <w:rPr>
                          <w:b/>
                          <w:sz w:val="24"/>
                          <w:szCs w:val="24"/>
                        </w:rPr>
                        <w:t xml:space="preserve"> May </w:t>
                      </w:r>
                      <w:r w:rsidRPr="0045789C">
                        <w:rPr>
                          <w:sz w:val="24"/>
                          <w:szCs w:val="24"/>
                        </w:rPr>
                        <w:t>– Victorian dress up day</w:t>
                      </w:r>
                    </w:p>
                    <w:p w:rsidR="00BA72DB" w:rsidRDefault="0045789C" w:rsidP="00AB7EEA">
                      <w:pPr>
                        <w:pStyle w:val="NoSpacing"/>
                        <w:rPr>
                          <w:sz w:val="24"/>
                          <w:szCs w:val="24"/>
                        </w:rPr>
                      </w:pPr>
                      <w:r>
                        <w:rPr>
                          <w:b/>
                          <w:sz w:val="24"/>
                          <w:szCs w:val="24"/>
                        </w:rPr>
                        <w:t>18</w:t>
                      </w:r>
                      <w:r w:rsidRPr="0045789C">
                        <w:rPr>
                          <w:b/>
                          <w:sz w:val="24"/>
                          <w:szCs w:val="24"/>
                          <w:vertAlign w:val="superscript"/>
                        </w:rPr>
                        <w:t>th</w:t>
                      </w:r>
                      <w:r>
                        <w:rPr>
                          <w:b/>
                          <w:sz w:val="24"/>
                          <w:szCs w:val="24"/>
                        </w:rPr>
                        <w:t xml:space="preserve"> May </w:t>
                      </w:r>
                      <w:r w:rsidRPr="0045789C">
                        <w:rPr>
                          <w:sz w:val="24"/>
                          <w:szCs w:val="24"/>
                        </w:rPr>
                        <w:t>– Outdoor classroom day</w:t>
                      </w:r>
                      <w:r>
                        <w:rPr>
                          <w:b/>
                          <w:sz w:val="24"/>
                          <w:szCs w:val="24"/>
                        </w:rPr>
                        <w:t xml:space="preserve"> </w:t>
                      </w:r>
                    </w:p>
                    <w:p w:rsidR="00BA72DB" w:rsidRDefault="00BA72DB" w:rsidP="00AB7EEA">
                      <w:pPr>
                        <w:pStyle w:val="NoSpacing"/>
                        <w:rPr>
                          <w:sz w:val="24"/>
                          <w:szCs w:val="24"/>
                        </w:rPr>
                      </w:pPr>
                    </w:p>
                    <w:p w:rsidR="00AB7EEA" w:rsidRPr="00BC75EE" w:rsidRDefault="00AB7EEA" w:rsidP="00AB7EEA">
                      <w:pPr>
                        <w:pStyle w:val="NoSpacing"/>
                        <w:rPr>
                          <w:sz w:val="24"/>
                          <w:szCs w:val="24"/>
                        </w:rPr>
                      </w:pPr>
                    </w:p>
                  </w:txbxContent>
                </v:textbox>
                <w10:wrap anchorx="margin"/>
              </v:shape>
            </w:pict>
          </mc:Fallback>
        </mc:AlternateContent>
      </w:r>
      <w:r w:rsidRPr="00857DEB">
        <w:rPr>
          <w:b/>
          <w:noProof/>
          <w:sz w:val="28"/>
          <w:szCs w:val="28"/>
          <w:lang w:eastAsia="en-GB"/>
        </w:rPr>
        <mc:AlternateContent>
          <mc:Choice Requires="wps">
            <w:drawing>
              <wp:anchor distT="0" distB="0" distL="114300" distR="114300" simplePos="0" relativeHeight="251679744" behindDoc="0" locked="0" layoutInCell="1" allowOverlap="1" wp14:anchorId="47357538" wp14:editId="68DEC566">
                <wp:simplePos x="0" y="0"/>
                <wp:positionH relativeFrom="margin">
                  <wp:posOffset>3448050</wp:posOffset>
                </wp:positionH>
                <wp:positionV relativeFrom="paragraph">
                  <wp:posOffset>2444115</wp:posOffset>
                </wp:positionV>
                <wp:extent cx="3390900" cy="43624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90900" cy="4362450"/>
                        </a:xfrm>
                        <a:prstGeom prst="rect">
                          <a:avLst/>
                        </a:prstGeom>
                        <a:solidFill>
                          <a:sysClr val="window" lastClr="FFFFFF"/>
                        </a:solidFill>
                        <a:ln w="31750" cmpd="thickThin">
                          <a:solidFill>
                            <a:prstClr val="black"/>
                          </a:solidFill>
                        </a:ln>
                        <a:effectLst/>
                      </wps:spPr>
                      <wps:txbx>
                        <w:txbxContent>
                          <w:p w:rsidR="00857DEB" w:rsidRDefault="00857DEB" w:rsidP="00857DEB">
                            <w:pPr>
                              <w:pStyle w:val="NoSpacing"/>
                              <w:jc w:val="center"/>
                              <w:rPr>
                                <w:b/>
                                <w:sz w:val="24"/>
                                <w:szCs w:val="24"/>
                                <w:u w:val="single"/>
                              </w:rPr>
                            </w:pPr>
                            <w:r>
                              <w:rPr>
                                <w:b/>
                                <w:sz w:val="24"/>
                                <w:szCs w:val="24"/>
                                <w:u w:val="single"/>
                              </w:rPr>
                              <w:t>Homework</w:t>
                            </w:r>
                          </w:p>
                          <w:p w:rsidR="00C868A2" w:rsidRPr="00C868A2" w:rsidRDefault="00036470" w:rsidP="00857DEB">
                            <w:pPr>
                              <w:pStyle w:val="NoSpacing"/>
                              <w:rPr>
                                <w:sz w:val="24"/>
                                <w:szCs w:val="24"/>
                              </w:rPr>
                            </w:pPr>
                            <w:r w:rsidRPr="00C868A2">
                              <w:rPr>
                                <w:sz w:val="24"/>
                                <w:szCs w:val="24"/>
                              </w:rPr>
                              <w:t>We suggest that you work little and often with your child to support the work they do in school. A 10 minute</w:t>
                            </w:r>
                            <w:r w:rsidR="00EF7156" w:rsidRPr="00C868A2">
                              <w:rPr>
                                <w:sz w:val="24"/>
                                <w:szCs w:val="24"/>
                              </w:rPr>
                              <w:t xml:space="preserve"> session</w:t>
                            </w:r>
                            <w:r w:rsidRPr="00C868A2">
                              <w:rPr>
                                <w:sz w:val="24"/>
                                <w:szCs w:val="24"/>
                              </w:rPr>
                              <w:t xml:space="preserve"> </w:t>
                            </w:r>
                            <w:r w:rsidR="00727A79" w:rsidRPr="00C868A2">
                              <w:rPr>
                                <w:sz w:val="24"/>
                                <w:szCs w:val="24"/>
                              </w:rPr>
                              <w:t>every day</w:t>
                            </w:r>
                            <w:r w:rsidRPr="00C868A2">
                              <w:rPr>
                                <w:sz w:val="24"/>
                                <w:szCs w:val="24"/>
                              </w:rPr>
                              <w:t xml:space="preserve"> is far more beneficial than </w:t>
                            </w:r>
                            <w:r w:rsidR="00EF7156" w:rsidRPr="00C868A2">
                              <w:rPr>
                                <w:sz w:val="24"/>
                                <w:szCs w:val="24"/>
                              </w:rPr>
                              <w:t>a</w:t>
                            </w:r>
                            <w:r w:rsidRPr="00C868A2">
                              <w:rPr>
                                <w:sz w:val="24"/>
                                <w:szCs w:val="24"/>
                              </w:rPr>
                              <w:t xml:space="preserve"> very long session once a week. Homework should include:</w:t>
                            </w:r>
                          </w:p>
                          <w:p w:rsidR="00036470" w:rsidRPr="00C868A2" w:rsidRDefault="00036470" w:rsidP="00036470">
                            <w:pPr>
                              <w:pStyle w:val="NoSpacing"/>
                              <w:numPr>
                                <w:ilvl w:val="0"/>
                                <w:numId w:val="13"/>
                              </w:numPr>
                              <w:rPr>
                                <w:sz w:val="24"/>
                                <w:szCs w:val="24"/>
                              </w:rPr>
                            </w:pPr>
                            <w:r w:rsidRPr="00C868A2">
                              <w:rPr>
                                <w:b/>
                                <w:sz w:val="24"/>
                                <w:szCs w:val="24"/>
                              </w:rPr>
                              <w:t>Reading at least 4 times per week.</w:t>
                            </w:r>
                            <w:r w:rsidRPr="00C868A2">
                              <w:rPr>
                                <w:sz w:val="24"/>
                                <w:szCs w:val="24"/>
                              </w:rPr>
                              <w:t xml:space="preserve"> Don’t forget you can also use the online ‘Bug Club’ texts.</w:t>
                            </w:r>
                          </w:p>
                          <w:p w:rsidR="00036470" w:rsidRPr="00C868A2" w:rsidRDefault="00036470" w:rsidP="00036470">
                            <w:pPr>
                              <w:pStyle w:val="NoSpacing"/>
                              <w:numPr>
                                <w:ilvl w:val="0"/>
                                <w:numId w:val="13"/>
                              </w:numPr>
                              <w:rPr>
                                <w:sz w:val="24"/>
                                <w:szCs w:val="24"/>
                              </w:rPr>
                            </w:pPr>
                            <w:r w:rsidRPr="00C868A2">
                              <w:rPr>
                                <w:b/>
                                <w:sz w:val="24"/>
                                <w:szCs w:val="24"/>
                              </w:rPr>
                              <w:t xml:space="preserve">Regular </w:t>
                            </w:r>
                            <w:r w:rsidR="00873687">
                              <w:rPr>
                                <w:b/>
                                <w:sz w:val="24"/>
                                <w:szCs w:val="24"/>
                              </w:rPr>
                              <w:t xml:space="preserve">revisiting </w:t>
                            </w:r>
                            <w:r w:rsidRPr="00C868A2">
                              <w:rPr>
                                <w:b/>
                                <w:sz w:val="24"/>
                                <w:szCs w:val="24"/>
                              </w:rPr>
                              <w:t>of maths targets</w:t>
                            </w:r>
                            <w:r w:rsidRPr="00C868A2">
                              <w:rPr>
                                <w:sz w:val="24"/>
                                <w:szCs w:val="24"/>
                              </w:rPr>
                              <w:t xml:space="preserve"> sent home</w:t>
                            </w:r>
                          </w:p>
                          <w:p w:rsidR="00036470" w:rsidRPr="00036470" w:rsidRDefault="00036470" w:rsidP="00036470">
                            <w:pPr>
                              <w:pStyle w:val="NoSpacing"/>
                              <w:numPr>
                                <w:ilvl w:val="0"/>
                                <w:numId w:val="13"/>
                              </w:numPr>
                              <w:rPr>
                                <w:sz w:val="24"/>
                                <w:szCs w:val="24"/>
                              </w:rPr>
                            </w:pPr>
                            <w:r w:rsidRPr="00C868A2">
                              <w:rPr>
                                <w:b/>
                                <w:sz w:val="24"/>
                                <w:szCs w:val="24"/>
                              </w:rPr>
                              <w:t xml:space="preserve">Phonic </w:t>
                            </w:r>
                            <w:r w:rsidR="00C868A2">
                              <w:rPr>
                                <w:b/>
                                <w:sz w:val="24"/>
                                <w:szCs w:val="24"/>
                              </w:rPr>
                              <w:t>homework</w:t>
                            </w:r>
                            <w:r>
                              <w:rPr>
                                <w:sz w:val="24"/>
                                <w:szCs w:val="24"/>
                              </w:rPr>
                              <w:t xml:space="preserve"> </w:t>
                            </w:r>
                          </w:p>
                          <w:p w:rsidR="00C868A2" w:rsidRPr="00C868A2" w:rsidRDefault="00C47CF9" w:rsidP="00C868A2">
                            <w:pPr>
                              <w:pStyle w:val="NoSpacing"/>
                              <w:numPr>
                                <w:ilvl w:val="0"/>
                                <w:numId w:val="13"/>
                              </w:numPr>
                              <w:rPr>
                                <w:sz w:val="24"/>
                                <w:szCs w:val="24"/>
                              </w:rPr>
                            </w:pPr>
                            <w:r>
                              <w:rPr>
                                <w:b/>
                                <w:sz w:val="24"/>
                                <w:szCs w:val="24"/>
                              </w:rPr>
                              <w:t>Continue to support their learning of Year 1 spelling words.</w:t>
                            </w:r>
                            <w:r w:rsidR="00036470" w:rsidRPr="00C868A2">
                              <w:rPr>
                                <w:sz w:val="24"/>
                                <w:szCs w:val="24"/>
                              </w:rPr>
                              <w:t xml:space="preserve"> </w:t>
                            </w:r>
                            <w:r>
                              <w:rPr>
                                <w:sz w:val="24"/>
                                <w:szCs w:val="24"/>
                              </w:rPr>
                              <w:t xml:space="preserve">A list of Year 1 ‘Exception Words’ is available in the ‘Curriculum - English – Spelling’ section of the school website. </w:t>
                            </w:r>
                          </w:p>
                          <w:p w:rsidR="00857DEB" w:rsidRPr="00C868A2" w:rsidRDefault="00036470" w:rsidP="00036470">
                            <w:pPr>
                              <w:pStyle w:val="NoSpacing"/>
                              <w:rPr>
                                <w:sz w:val="24"/>
                                <w:szCs w:val="24"/>
                              </w:rPr>
                            </w:pPr>
                            <w:r w:rsidRPr="00C868A2">
                              <w:rPr>
                                <w:sz w:val="24"/>
                                <w:szCs w:val="24"/>
                              </w:rPr>
                              <w:t>Thank you for your support.  Please speak to your child’s class teacher if you need any further ideas on how to best support your child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7538" id="Text Box 4" o:spid="_x0000_s1029" type="#_x0000_t202" style="position:absolute;margin-left:271.5pt;margin-top:192.45pt;width:267pt;height:3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" fillcolor="window" strokeweight="2.5pt">
                <v:stroke linestyle="thickThin"/>
                <v:textbox>
                  <w:txbxContent>
                    <w:p w:rsidR="00857DEB" w:rsidRDefault="00857DEB" w:rsidP="00857DEB">
                      <w:pPr>
                        <w:pStyle w:val="NoSpacing"/>
                        <w:jc w:val="center"/>
                        <w:rPr>
                          <w:b/>
                          <w:sz w:val="24"/>
                          <w:szCs w:val="24"/>
                          <w:u w:val="single"/>
                        </w:rPr>
                      </w:pPr>
                      <w:r>
                        <w:rPr>
                          <w:b/>
                          <w:sz w:val="24"/>
                          <w:szCs w:val="24"/>
                          <w:u w:val="single"/>
                        </w:rPr>
                        <w:t>Homework</w:t>
                      </w:r>
                    </w:p>
                    <w:p w:rsidR="00C868A2" w:rsidRPr="00C868A2" w:rsidRDefault="00036470" w:rsidP="00857DEB">
                      <w:pPr>
                        <w:pStyle w:val="NoSpacing"/>
                        <w:rPr>
                          <w:sz w:val="24"/>
                          <w:szCs w:val="24"/>
                        </w:rPr>
                      </w:pPr>
                      <w:r w:rsidRPr="00C868A2">
                        <w:rPr>
                          <w:sz w:val="24"/>
                          <w:szCs w:val="24"/>
                        </w:rPr>
                        <w:t>We suggest that you work little and often with your child to support the work they do in school. A 10 minute</w:t>
                      </w:r>
                      <w:r w:rsidR="00EF7156" w:rsidRPr="00C868A2">
                        <w:rPr>
                          <w:sz w:val="24"/>
                          <w:szCs w:val="24"/>
                        </w:rPr>
                        <w:t xml:space="preserve"> session</w:t>
                      </w:r>
                      <w:r w:rsidRPr="00C868A2">
                        <w:rPr>
                          <w:sz w:val="24"/>
                          <w:szCs w:val="24"/>
                        </w:rPr>
                        <w:t xml:space="preserve"> </w:t>
                      </w:r>
                      <w:r w:rsidR="00727A79" w:rsidRPr="00C868A2">
                        <w:rPr>
                          <w:sz w:val="24"/>
                          <w:szCs w:val="24"/>
                        </w:rPr>
                        <w:t>every day</w:t>
                      </w:r>
                      <w:r w:rsidRPr="00C868A2">
                        <w:rPr>
                          <w:sz w:val="24"/>
                          <w:szCs w:val="24"/>
                        </w:rPr>
                        <w:t xml:space="preserve"> is far more beneficial than </w:t>
                      </w:r>
                      <w:r w:rsidR="00EF7156" w:rsidRPr="00C868A2">
                        <w:rPr>
                          <w:sz w:val="24"/>
                          <w:szCs w:val="24"/>
                        </w:rPr>
                        <w:t>a</w:t>
                      </w:r>
                      <w:r w:rsidRPr="00C868A2">
                        <w:rPr>
                          <w:sz w:val="24"/>
                          <w:szCs w:val="24"/>
                        </w:rPr>
                        <w:t xml:space="preserve"> very long session once a week. Homework should include:</w:t>
                      </w:r>
                    </w:p>
                    <w:p w:rsidR="00036470" w:rsidRPr="00C868A2" w:rsidRDefault="00036470" w:rsidP="00036470">
                      <w:pPr>
                        <w:pStyle w:val="NoSpacing"/>
                        <w:numPr>
                          <w:ilvl w:val="0"/>
                          <w:numId w:val="13"/>
                        </w:numPr>
                        <w:rPr>
                          <w:sz w:val="24"/>
                          <w:szCs w:val="24"/>
                        </w:rPr>
                      </w:pPr>
                      <w:r w:rsidRPr="00C868A2">
                        <w:rPr>
                          <w:b/>
                          <w:sz w:val="24"/>
                          <w:szCs w:val="24"/>
                        </w:rPr>
                        <w:t>Reading at least 4 times per week.</w:t>
                      </w:r>
                      <w:r w:rsidRPr="00C868A2">
                        <w:rPr>
                          <w:sz w:val="24"/>
                          <w:szCs w:val="24"/>
                        </w:rPr>
                        <w:t xml:space="preserve"> Don’t forget you can also use the online ‘Bug Club’ texts.</w:t>
                      </w:r>
                    </w:p>
                    <w:p w:rsidR="00036470" w:rsidRPr="00C868A2" w:rsidRDefault="00036470" w:rsidP="00036470">
                      <w:pPr>
                        <w:pStyle w:val="NoSpacing"/>
                        <w:numPr>
                          <w:ilvl w:val="0"/>
                          <w:numId w:val="13"/>
                        </w:numPr>
                        <w:rPr>
                          <w:sz w:val="24"/>
                          <w:szCs w:val="24"/>
                        </w:rPr>
                      </w:pPr>
                      <w:r w:rsidRPr="00C868A2">
                        <w:rPr>
                          <w:b/>
                          <w:sz w:val="24"/>
                          <w:szCs w:val="24"/>
                        </w:rPr>
                        <w:t xml:space="preserve">Regular </w:t>
                      </w:r>
                      <w:r w:rsidR="00873687">
                        <w:rPr>
                          <w:b/>
                          <w:sz w:val="24"/>
                          <w:szCs w:val="24"/>
                        </w:rPr>
                        <w:t xml:space="preserve">revisiting </w:t>
                      </w:r>
                      <w:r w:rsidRPr="00C868A2">
                        <w:rPr>
                          <w:b/>
                          <w:sz w:val="24"/>
                          <w:szCs w:val="24"/>
                        </w:rPr>
                        <w:t>of maths targets</w:t>
                      </w:r>
                      <w:r w:rsidRPr="00C868A2">
                        <w:rPr>
                          <w:sz w:val="24"/>
                          <w:szCs w:val="24"/>
                        </w:rPr>
                        <w:t xml:space="preserve"> sent home</w:t>
                      </w:r>
                    </w:p>
                    <w:p w:rsidR="00036470" w:rsidRPr="00036470" w:rsidRDefault="00036470" w:rsidP="00036470">
                      <w:pPr>
                        <w:pStyle w:val="NoSpacing"/>
                        <w:numPr>
                          <w:ilvl w:val="0"/>
                          <w:numId w:val="13"/>
                        </w:numPr>
                        <w:rPr>
                          <w:sz w:val="24"/>
                          <w:szCs w:val="24"/>
                        </w:rPr>
                      </w:pPr>
                      <w:r w:rsidRPr="00C868A2">
                        <w:rPr>
                          <w:b/>
                          <w:sz w:val="24"/>
                          <w:szCs w:val="24"/>
                        </w:rPr>
                        <w:t xml:space="preserve">Phonic </w:t>
                      </w:r>
                      <w:r w:rsidR="00C868A2">
                        <w:rPr>
                          <w:b/>
                          <w:sz w:val="24"/>
                          <w:szCs w:val="24"/>
                        </w:rPr>
                        <w:t>homework</w:t>
                      </w:r>
                      <w:r>
                        <w:rPr>
                          <w:sz w:val="24"/>
                          <w:szCs w:val="24"/>
                        </w:rPr>
                        <w:t xml:space="preserve"> </w:t>
                      </w:r>
                    </w:p>
                    <w:p w:rsidR="00C868A2" w:rsidRPr="00C868A2" w:rsidRDefault="00C47CF9" w:rsidP="00C868A2">
                      <w:pPr>
                        <w:pStyle w:val="NoSpacing"/>
                        <w:numPr>
                          <w:ilvl w:val="0"/>
                          <w:numId w:val="13"/>
                        </w:numPr>
                        <w:rPr>
                          <w:sz w:val="24"/>
                          <w:szCs w:val="24"/>
                        </w:rPr>
                      </w:pPr>
                      <w:r>
                        <w:rPr>
                          <w:b/>
                          <w:sz w:val="24"/>
                          <w:szCs w:val="24"/>
                        </w:rPr>
                        <w:t>Continue to support their learning of Year 1 spelling words.</w:t>
                      </w:r>
                      <w:r w:rsidR="00036470" w:rsidRPr="00C868A2">
                        <w:rPr>
                          <w:sz w:val="24"/>
                          <w:szCs w:val="24"/>
                        </w:rPr>
                        <w:t xml:space="preserve"> </w:t>
                      </w:r>
                      <w:r>
                        <w:rPr>
                          <w:sz w:val="24"/>
                          <w:szCs w:val="24"/>
                        </w:rPr>
                        <w:t xml:space="preserve">A list of Year 1 ‘Exception Words’ is available in the ‘Curriculum - English – Spelling’ section of the school website. </w:t>
                      </w:r>
                    </w:p>
                    <w:p w:rsidR="00857DEB" w:rsidRPr="00C868A2" w:rsidRDefault="00036470" w:rsidP="00036470">
                      <w:pPr>
                        <w:pStyle w:val="NoSpacing"/>
                        <w:rPr>
                          <w:sz w:val="24"/>
                          <w:szCs w:val="24"/>
                        </w:rPr>
                      </w:pPr>
                      <w:r w:rsidRPr="00C868A2">
                        <w:rPr>
                          <w:sz w:val="24"/>
                          <w:szCs w:val="24"/>
                        </w:rPr>
                        <w:t>Thank you for your support.  Please speak to your child’s class teacher if you need any further ideas on how to best support your child at home.</w:t>
                      </w:r>
                    </w:p>
                  </w:txbxContent>
                </v:textbox>
                <w10:wrap anchorx="margin"/>
              </v:shape>
            </w:pict>
          </mc:Fallback>
        </mc:AlternateContent>
      </w:r>
    </w:p>
    <w:p w:rsidR="000D030E" w:rsidRDefault="000D030E" w:rsidP="00AB7EEA">
      <w:pPr>
        <w:rPr>
          <w:rFonts w:eastAsia="Times New Roman" w:cstheme="minorHAnsi"/>
          <w:sz w:val="24"/>
          <w:szCs w:val="24"/>
          <w:lang w:eastAsia="en-GB"/>
        </w:rPr>
      </w:pPr>
    </w:p>
    <w:p w:rsidR="00AB7EEA" w:rsidRDefault="00AB7EEA" w:rsidP="00AB7EEA">
      <w:pPr>
        <w:rPr>
          <w:rFonts w:eastAsia="Times New Roman" w:cstheme="minorHAnsi"/>
          <w:sz w:val="24"/>
          <w:szCs w:val="24"/>
          <w:lang w:eastAsia="en-GB"/>
        </w:rPr>
      </w:pPr>
    </w:p>
    <w:p w:rsidR="00036470" w:rsidRDefault="00036470" w:rsidP="00AB7EEA">
      <w:pPr>
        <w:rPr>
          <w:rFonts w:eastAsia="Times New Roman" w:cstheme="minorHAnsi"/>
          <w:sz w:val="24"/>
          <w:szCs w:val="24"/>
          <w:lang w:eastAsia="en-GB"/>
        </w:rPr>
      </w:pPr>
    </w:p>
    <w:p w:rsidR="00036470" w:rsidRPr="00036470" w:rsidRDefault="00036470" w:rsidP="00036470">
      <w:pPr>
        <w:rPr>
          <w:rFonts w:eastAsia="Times New Roman" w:cstheme="minorHAnsi"/>
          <w:sz w:val="24"/>
          <w:szCs w:val="24"/>
          <w:lang w:eastAsia="en-GB"/>
        </w:rPr>
      </w:pPr>
    </w:p>
    <w:p w:rsidR="00AB7EEA" w:rsidRPr="00036470" w:rsidRDefault="00727A79" w:rsidP="00727A79">
      <w:pPr>
        <w:rPr>
          <w:rFonts w:eastAsia="Times New Roman" w:cstheme="minorHAnsi"/>
          <w:sz w:val="24"/>
          <w:szCs w:val="24"/>
          <w:lang w:eastAsia="en-GB"/>
        </w:rPr>
        <w:sectPr w:rsidR="00AB7EEA" w:rsidRPr="00036470" w:rsidSect="000862E1">
          <w:type w:val="continuous"/>
          <w:pgSz w:w="12240" w:h="15840"/>
          <w:pgMar w:top="720" w:right="720" w:bottom="720" w:left="720" w:header="720" w:footer="720" w:gutter="0"/>
          <w:cols w:space="720"/>
          <w:noEndnote/>
          <w:docGrid w:linePitch="272"/>
        </w:sectPr>
      </w:pPr>
      <w:r>
        <w:rPr>
          <w:rFonts w:eastAsia="Times New Roman" w:cstheme="minorHAnsi"/>
          <w:noProof/>
          <w:sz w:val="24"/>
          <w:szCs w:val="24"/>
          <w:lang w:eastAsia="en-GB"/>
        </w:rPr>
        <mc:AlternateContent>
          <mc:Choice Requires="wps">
            <w:drawing>
              <wp:anchor distT="0" distB="0" distL="114300" distR="114300" simplePos="0" relativeHeight="251680768" behindDoc="0" locked="0" layoutInCell="1" allowOverlap="1" wp14:anchorId="0BADD75E" wp14:editId="272BE4ED">
                <wp:simplePos x="0" y="0"/>
                <wp:positionH relativeFrom="margin">
                  <wp:posOffset>0</wp:posOffset>
                </wp:positionH>
                <wp:positionV relativeFrom="paragraph">
                  <wp:posOffset>93345</wp:posOffset>
                </wp:positionV>
                <wp:extent cx="3314700" cy="3257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14700"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70" w:rsidRPr="00036470" w:rsidRDefault="00036470" w:rsidP="00036470">
                            <w:pPr>
                              <w:pStyle w:val="NoSpacing"/>
                              <w:jc w:val="center"/>
                              <w:rPr>
                                <w:b/>
                                <w:sz w:val="24"/>
                                <w:szCs w:val="24"/>
                                <w:u w:val="single"/>
                              </w:rPr>
                            </w:pPr>
                            <w:r w:rsidRPr="00036470">
                              <w:rPr>
                                <w:b/>
                                <w:sz w:val="24"/>
                                <w:szCs w:val="24"/>
                                <w:u w:val="single"/>
                              </w:rPr>
                              <w:t>Reminders:</w:t>
                            </w:r>
                          </w:p>
                          <w:p w:rsidR="00036470" w:rsidRDefault="00036470" w:rsidP="00036470">
                            <w:pPr>
                              <w:pStyle w:val="NoSpacing"/>
                              <w:jc w:val="center"/>
                              <w:rPr>
                                <w:sz w:val="24"/>
                                <w:szCs w:val="24"/>
                              </w:rPr>
                            </w:pPr>
                            <w:r w:rsidRPr="00036470">
                              <w:rPr>
                                <w:sz w:val="24"/>
                                <w:szCs w:val="24"/>
                              </w:rPr>
                              <w:t>Please make sure all items and uniform and PE kit are named and that your child know where to check for their name to find their own belongings.</w:t>
                            </w:r>
                          </w:p>
                          <w:p w:rsidR="00036470" w:rsidRDefault="00036470" w:rsidP="00036470">
                            <w:pPr>
                              <w:pStyle w:val="NoSpacing"/>
                              <w:jc w:val="center"/>
                              <w:rPr>
                                <w:sz w:val="24"/>
                                <w:szCs w:val="24"/>
                              </w:rPr>
                            </w:pPr>
                            <w:r>
                              <w:rPr>
                                <w:sz w:val="24"/>
                                <w:szCs w:val="24"/>
                              </w:rPr>
                              <w:t>Please do not allow your child to bring toys, games or trading cards into school.</w:t>
                            </w:r>
                          </w:p>
                          <w:p w:rsidR="00535142" w:rsidRDefault="00535142" w:rsidP="00036470">
                            <w:pPr>
                              <w:pStyle w:val="NoSpacing"/>
                              <w:jc w:val="center"/>
                              <w:rPr>
                                <w:sz w:val="24"/>
                                <w:szCs w:val="24"/>
                              </w:rPr>
                            </w:pPr>
                            <w:r>
                              <w:rPr>
                                <w:sz w:val="24"/>
                                <w:szCs w:val="24"/>
                              </w:rPr>
                              <w:t xml:space="preserve">We are working towards renewing our “Healthy Schools” status and would appreciate all children having water bottles with water, not squash in please. </w:t>
                            </w:r>
                          </w:p>
                          <w:p w:rsidR="00D43A7F" w:rsidRPr="00036470" w:rsidRDefault="00D43A7F" w:rsidP="00036470">
                            <w:pPr>
                              <w:pStyle w:val="NoSpacing"/>
                              <w:jc w:val="center"/>
                              <w:rPr>
                                <w:sz w:val="24"/>
                                <w:szCs w:val="24"/>
                              </w:rPr>
                            </w:pPr>
                            <w:bookmarkStart w:id="0" w:name="_GoBack"/>
                          </w:p>
                          <w:bookmarkEnd w:id="0"/>
                          <w:p w:rsidR="00036470" w:rsidRPr="00D43A7F" w:rsidRDefault="00D43A7F" w:rsidP="00036470">
                            <w:pPr>
                              <w:pStyle w:val="NoSpacing"/>
                              <w:rPr>
                                <w:sz w:val="24"/>
                                <w:szCs w:val="24"/>
                              </w:rPr>
                            </w:pPr>
                            <w:r w:rsidRPr="00D43A7F">
                              <w:rPr>
                                <w:sz w:val="24"/>
                                <w:szCs w:val="24"/>
                              </w:rPr>
                              <w:t xml:space="preserve">Please help your child to be more independent by coming into the classroom on their own and putting their resources in the correct places.  </w:t>
                            </w:r>
                          </w:p>
                          <w:p w:rsidR="00D43A7F" w:rsidRPr="00D43A7F" w:rsidRDefault="00D43A7F" w:rsidP="00036470">
                            <w:pPr>
                              <w:pStyle w:val="NoSpacing"/>
                              <w:rPr>
                                <w:sz w:val="24"/>
                                <w:szCs w:val="24"/>
                              </w:rPr>
                            </w:pPr>
                            <w:r w:rsidRPr="00D43A7F">
                              <w:rPr>
                                <w:sz w:val="24"/>
                                <w:szCs w:val="24"/>
                              </w:rPr>
                              <w:t>Many thanks</w:t>
                            </w:r>
                          </w:p>
                          <w:p w:rsidR="00D43A7F" w:rsidRPr="00D43A7F" w:rsidRDefault="00D43A7F" w:rsidP="00036470">
                            <w:pPr>
                              <w:pStyle w:val="NoSpacing"/>
                              <w:rPr>
                                <w:sz w:val="24"/>
                                <w:szCs w:val="24"/>
                              </w:rPr>
                            </w:pPr>
                            <w:r w:rsidRPr="00D43A7F">
                              <w:rPr>
                                <w:sz w:val="24"/>
                                <w:szCs w:val="24"/>
                              </w:rPr>
                              <w:t xml:space="preserve">Mrs Davy and the Year 1 team </w:t>
                            </w:r>
                            <w:r w:rsidRPr="00D43A7F">
                              <w:rPr>
                                <w:sz w:val="24"/>
                                <w:szCs w:val="24"/>
                              </w:rPr>
                              <w:sym w:font="Wingdings" w:char="F04A"/>
                            </w:r>
                            <w:r w:rsidRPr="00D43A7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DD75E" id="_x0000_t202" coordsize="21600,21600" o:spt="202" path="m,l,21600r21600,l21600,xe">
                <v:stroke joinstyle="miter"/>
                <v:path gradientshapeok="t" o:connecttype="rect"/>
              </v:shapetype>
              <v:shape id="Text Box 6" o:spid="_x0000_s1030" type="#_x0000_t202" style="position:absolute;margin-left:0;margin-top:7.35pt;width:261pt;height:2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" fillcolor="white [3201]" stroked="f" strokeweight=".5pt">
                <v:textbox>
                  <w:txbxContent>
                    <w:p w:rsidR="00036470" w:rsidRPr="00036470" w:rsidRDefault="00036470" w:rsidP="00036470">
                      <w:pPr>
                        <w:pStyle w:val="NoSpacing"/>
                        <w:jc w:val="center"/>
                        <w:rPr>
                          <w:b/>
                          <w:sz w:val="24"/>
                          <w:szCs w:val="24"/>
                          <w:u w:val="single"/>
                        </w:rPr>
                      </w:pPr>
                      <w:r w:rsidRPr="00036470">
                        <w:rPr>
                          <w:b/>
                          <w:sz w:val="24"/>
                          <w:szCs w:val="24"/>
                          <w:u w:val="single"/>
                        </w:rPr>
                        <w:t>Reminders:</w:t>
                      </w:r>
                    </w:p>
                    <w:p w:rsidR="00036470" w:rsidRDefault="00036470" w:rsidP="00036470">
                      <w:pPr>
                        <w:pStyle w:val="NoSpacing"/>
                        <w:jc w:val="center"/>
                        <w:rPr>
                          <w:sz w:val="24"/>
                          <w:szCs w:val="24"/>
                        </w:rPr>
                      </w:pPr>
                      <w:r w:rsidRPr="00036470">
                        <w:rPr>
                          <w:sz w:val="24"/>
                          <w:szCs w:val="24"/>
                        </w:rPr>
                        <w:t>Please make sure all items and uniform and PE kit are named and that your child know where to check for their name to find their own belongings.</w:t>
                      </w:r>
                    </w:p>
                    <w:p w:rsidR="00036470" w:rsidRDefault="00036470" w:rsidP="00036470">
                      <w:pPr>
                        <w:pStyle w:val="NoSpacing"/>
                        <w:jc w:val="center"/>
                        <w:rPr>
                          <w:sz w:val="24"/>
                          <w:szCs w:val="24"/>
                        </w:rPr>
                      </w:pPr>
                      <w:r>
                        <w:rPr>
                          <w:sz w:val="24"/>
                          <w:szCs w:val="24"/>
                        </w:rPr>
                        <w:t>Please do not allow your child to bring toys, games or trading cards into school.</w:t>
                      </w:r>
                    </w:p>
                    <w:p w:rsidR="00535142" w:rsidRDefault="00535142" w:rsidP="00036470">
                      <w:pPr>
                        <w:pStyle w:val="NoSpacing"/>
                        <w:jc w:val="center"/>
                        <w:rPr>
                          <w:sz w:val="24"/>
                          <w:szCs w:val="24"/>
                        </w:rPr>
                      </w:pPr>
                      <w:r>
                        <w:rPr>
                          <w:sz w:val="24"/>
                          <w:szCs w:val="24"/>
                        </w:rPr>
                        <w:t xml:space="preserve">We are working towards renewing our “Healthy Schools” status and would appreciate all children having water bottles with water, not squash in please. </w:t>
                      </w:r>
                    </w:p>
                    <w:p w:rsidR="00D43A7F" w:rsidRPr="00036470" w:rsidRDefault="00D43A7F" w:rsidP="00036470">
                      <w:pPr>
                        <w:pStyle w:val="NoSpacing"/>
                        <w:jc w:val="center"/>
                        <w:rPr>
                          <w:sz w:val="24"/>
                          <w:szCs w:val="24"/>
                        </w:rPr>
                      </w:pPr>
                      <w:bookmarkStart w:id="1" w:name="_GoBack"/>
                    </w:p>
                    <w:bookmarkEnd w:id="1"/>
                    <w:p w:rsidR="00036470" w:rsidRPr="00D43A7F" w:rsidRDefault="00D43A7F" w:rsidP="00036470">
                      <w:pPr>
                        <w:pStyle w:val="NoSpacing"/>
                        <w:rPr>
                          <w:sz w:val="24"/>
                          <w:szCs w:val="24"/>
                        </w:rPr>
                      </w:pPr>
                      <w:r w:rsidRPr="00D43A7F">
                        <w:rPr>
                          <w:sz w:val="24"/>
                          <w:szCs w:val="24"/>
                        </w:rPr>
                        <w:t xml:space="preserve">Please help your child to be more independent by coming into the classroom on their own and putting their resources in the correct places.  </w:t>
                      </w:r>
                    </w:p>
                    <w:p w:rsidR="00D43A7F" w:rsidRPr="00D43A7F" w:rsidRDefault="00D43A7F" w:rsidP="00036470">
                      <w:pPr>
                        <w:pStyle w:val="NoSpacing"/>
                        <w:rPr>
                          <w:sz w:val="24"/>
                          <w:szCs w:val="24"/>
                        </w:rPr>
                      </w:pPr>
                      <w:r w:rsidRPr="00D43A7F">
                        <w:rPr>
                          <w:sz w:val="24"/>
                          <w:szCs w:val="24"/>
                        </w:rPr>
                        <w:t>Many thanks</w:t>
                      </w:r>
                    </w:p>
                    <w:p w:rsidR="00D43A7F" w:rsidRPr="00D43A7F" w:rsidRDefault="00D43A7F" w:rsidP="00036470">
                      <w:pPr>
                        <w:pStyle w:val="NoSpacing"/>
                        <w:rPr>
                          <w:sz w:val="24"/>
                          <w:szCs w:val="24"/>
                        </w:rPr>
                      </w:pPr>
                      <w:r w:rsidRPr="00D43A7F">
                        <w:rPr>
                          <w:sz w:val="24"/>
                          <w:szCs w:val="24"/>
                        </w:rPr>
                        <w:t xml:space="preserve">Mrs Davy and the Year 1 team </w:t>
                      </w:r>
                      <w:r w:rsidRPr="00D43A7F">
                        <w:rPr>
                          <w:sz w:val="24"/>
                          <w:szCs w:val="24"/>
                        </w:rPr>
                        <w:sym w:font="Wingdings" w:char="F04A"/>
                      </w:r>
                      <w:r w:rsidRPr="00D43A7F">
                        <w:rPr>
                          <w:sz w:val="24"/>
                          <w:szCs w:val="24"/>
                        </w:rPr>
                        <w:t xml:space="preserve"> </w:t>
                      </w:r>
                    </w:p>
                  </w:txbxContent>
                </v:textbox>
                <w10:wrap anchorx="margin"/>
              </v:shape>
            </w:pict>
          </mc:Fallback>
        </mc:AlternateContent>
      </w:r>
    </w:p>
    <w:p w:rsidR="00714E90" w:rsidRPr="0096009A" w:rsidRDefault="00714E90" w:rsidP="0096009A">
      <w:pPr>
        <w:tabs>
          <w:tab w:val="left" w:pos="3567"/>
        </w:tabs>
      </w:pPr>
    </w:p>
    <w:sectPr w:rsidR="00714E90" w:rsidRPr="0096009A" w:rsidSect="00C35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6A4E"/>
    <w:multiLevelType w:val="hybridMultilevel"/>
    <w:tmpl w:val="0948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D0565"/>
    <w:multiLevelType w:val="hybridMultilevel"/>
    <w:tmpl w:val="FABC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47FE7"/>
    <w:multiLevelType w:val="hybridMultilevel"/>
    <w:tmpl w:val="0E0E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708C3"/>
    <w:multiLevelType w:val="hybridMultilevel"/>
    <w:tmpl w:val="9C7A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E76B7D"/>
    <w:multiLevelType w:val="hybridMultilevel"/>
    <w:tmpl w:val="DD9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A364A4"/>
    <w:multiLevelType w:val="hybridMultilevel"/>
    <w:tmpl w:val="51AA4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045F9E"/>
    <w:multiLevelType w:val="hybridMultilevel"/>
    <w:tmpl w:val="7B4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15EC2"/>
    <w:multiLevelType w:val="multilevel"/>
    <w:tmpl w:val="0E08B1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AAD3CFD"/>
    <w:multiLevelType w:val="hybridMultilevel"/>
    <w:tmpl w:val="0082D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F43C69"/>
    <w:multiLevelType w:val="hybridMultilevel"/>
    <w:tmpl w:val="655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27849"/>
    <w:multiLevelType w:val="hybridMultilevel"/>
    <w:tmpl w:val="059C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D2553"/>
    <w:multiLevelType w:val="hybridMultilevel"/>
    <w:tmpl w:val="202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C00782"/>
    <w:multiLevelType w:val="hybridMultilevel"/>
    <w:tmpl w:val="4E8A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4"/>
  </w:num>
  <w:num w:numId="6">
    <w:abstractNumId w:val="6"/>
  </w:num>
  <w:num w:numId="7">
    <w:abstractNumId w:val="1"/>
  </w:num>
  <w:num w:numId="8">
    <w:abstractNumId w:val="7"/>
  </w:num>
  <w:num w:numId="9">
    <w:abstractNumId w:val="8"/>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E"/>
    <w:rsid w:val="00036470"/>
    <w:rsid w:val="00065DBD"/>
    <w:rsid w:val="000862E1"/>
    <w:rsid w:val="000A6E3F"/>
    <w:rsid w:val="000A7BCF"/>
    <w:rsid w:val="000C6BC2"/>
    <w:rsid w:val="000D030E"/>
    <w:rsid w:val="000D1D90"/>
    <w:rsid w:val="000D5D93"/>
    <w:rsid w:val="000E1184"/>
    <w:rsid w:val="000E3B5B"/>
    <w:rsid w:val="0017131E"/>
    <w:rsid w:val="001C3F58"/>
    <w:rsid w:val="001F62AA"/>
    <w:rsid w:val="00217431"/>
    <w:rsid w:val="00251140"/>
    <w:rsid w:val="00280AB3"/>
    <w:rsid w:val="002A24E2"/>
    <w:rsid w:val="002A48B5"/>
    <w:rsid w:val="002C7F7C"/>
    <w:rsid w:val="002E0121"/>
    <w:rsid w:val="002F78CA"/>
    <w:rsid w:val="00303A4D"/>
    <w:rsid w:val="00325435"/>
    <w:rsid w:val="00371D2C"/>
    <w:rsid w:val="003A5FB5"/>
    <w:rsid w:val="003C2533"/>
    <w:rsid w:val="003E0416"/>
    <w:rsid w:val="003E7594"/>
    <w:rsid w:val="003F3B10"/>
    <w:rsid w:val="00404E99"/>
    <w:rsid w:val="00405BA9"/>
    <w:rsid w:val="0045789C"/>
    <w:rsid w:val="004B3477"/>
    <w:rsid w:val="004B47BD"/>
    <w:rsid w:val="004B7893"/>
    <w:rsid w:val="004F0911"/>
    <w:rsid w:val="00510B39"/>
    <w:rsid w:val="00535142"/>
    <w:rsid w:val="005561BA"/>
    <w:rsid w:val="00557661"/>
    <w:rsid w:val="005A0F18"/>
    <w:rsid w:val="005B628A"/>
    <w:rsid w:val="005C33A7"/>
    <w:rsid w:val="005D053D"/>
    <w:rsid w:val="005D3CC2"/>
    <w:rsid w:val="00634A72"/>
    <w:rsid w:val="0064361D"/>
    <w:rsid w:val="006F1A7A"/>
    <w:rsid w:val="006F4858"/>
    <w:rsid w:val="007021AB"/>
    <w:rsid w:val="00714E90"/>
    <w:rsid w:val="00727A79"/>
    <w:rsid w:val="0075614D"/>
    <w:rsid w:val="00785738"/>
    <w:rsid w:val="00793891"/>
    <w:rsid w:val="00795CE1"/>
    <w:rsid w:val="007B6FAD"/>
    <w:rsid w:val="00803A38"/>
    <w:rsid w:val="00811F4E"/>
    <w:rsid w:val="00857DEB"/>
    <w:rsid w:val="008621AB"/>
    <w:rsid w:val="00873687"/>
    <w:rsid w:val="00885C13"/>
    <w:rsid w:val="008A7BCE"/>
    <w:rsid w:val="008C6890"/>
    <w:rsid w:val="008E6E75"/>
    <w:rsid w:val="0096009A"/>
    <w:rsid w:val="00970DC0"/>
    <w:rsid w:val="0097335F"/>
    <w:rsid w:val="009976F3"/>
    <w:rsid w:val="009A3692"/>
    <w:rsid w:val="009B4B55"/>
    <w:rsid w:val="009D4D0D"/>
    <w:rsid w:val="009E346A"/>
    <w:rsid w:val="009E795C"/>
    <w:rsid w:val="009F412B"/>
    <w:rsid w:val="00A24399"/>
    <w:rsid w:val="00A8289E"/>
    <w:rsid w:val="00A97131"/>
    <w:rsid w:val="00AB7EEA"/>
    <w:rsid w:val="00AD68C8"/>
    <w:rsid w:val="00AE30A6"/>
    <w:rsid w:val="00BA72DB"/>
    <w:rsid w:val="00BC75EE"/>
    <w:rsid w:val="00BD5170"/>
    <w:rsid w:val="00BD53E4"/>
    <w:rsid w:val="00BF30C0"/>
    <w:rsid w:val="00C35D4E"/>
    <w:rsid w:val="00C47CF9"/>
    <w:rsid w:val="00C56675"/>
    <w:rsid w:val="00C65FEE"/>
    <w:rsid w:val="00C868A2"/>
    <w:rsid w:val="00C904C8"/>
    <w:rsid w:val="00CB4053"/>
    <w:rsid w:val="00CC26EB"/>
    <w:rsid w:val="00CC4D90"/>
    <w:rsid w:val="00CE7110"/>
    <w:rsid w:val="00D43A7F"/>
    <w:rsid w:val="00D921E0"/>
    <w:rsid w:val="00DE3DC3"/>
    <w:rsid w:val="00E3012D"/>
    <w:rsid w:val="00E46B73"/>
    <w:rsid w:val="00E812C6"/>
    <w:rsid w:val="00EB42C0"/>
    <w:rsid w:val="00EE33F3"/>
    <w:rsid w:val="00EF7156"/>
    <w:rsid w:val="00F10EC2"/>
    <w:rsid w:val="00F14D5B"/>
    <w:rsid w:val="00F2082B"/>
    <w:rsid w:val="00F21AB4"/>
    <w:rsid w:val="00F70DE8"/>
    <w:rsid w:val="00FB2C0D"/>
    <w:rsid w:val="00FC61F0"/>
    <w:rsid w:val="00FE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642A-65D1-46D6-928B-15BB86E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D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35D4E"/>
    <w:pPr>
      <w:spacing w:after="0" w:line="240" w:lineRule="auto"/>
    </w:pPr>
  </w:style>
  <w:style w:type="character" w:styleId="Hyperlink">
    <w:name w:val="Hyperlink"/>
    <w:basedOn w:val="DefaultParagraphFont"/>
    <w:uiPriority w:val="99"/>
    <w:unhideWhenUsed/>
    <w:rsid w:val="00EE33F3"/>
    <w:rPr>
      <w:color w:val="0563C1" w:themeColor="hyperlink"/>
      <w:u w:val="single"/>
    </w:rPr>
  </w:style>
  <w:style w:type="paragraph" w:styleId="ListParagraph">
    <w:name w:val="List Paragraph"/>
    <w:basedOn w:val="Normal"/>
    <w:uiPriority w:val="34"/>
    <w:qFormat/>
    <w:rsid w:val="00714E90"/>
    <w:pPr>
      <w:ind w:left="720"/>
      <w:contextualSpacing/>
    </w:pPr>
  </w:style>
  <w:style w:type="paragraph" w:styleId="BalloonText">
    <w:name w:val="Balloon Text"/>
    <w:basedOn w:val="Normal"/>
    <w:link w:val="BalloonTextChar"/>
    <w:uiPriority w:val="99"/>
    <w:semiHidden/>
    <w:unhideWhenUsed/>
    <w:rsid w:val="00AD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C8"/>
    <w:rPr>
      <w:rFonts w:ascii="Segoe UI" w:hAnsi="Segoe UI" w:cs="Segoe UI"/>
      <w:sz w:val="18"/>
      <w:szCs w:val="18"/>
    </w:rPr>
  </w:style>
  <w:style w:type="character" w:styleId="Strong">
    <w:name w:val="Strong"/>
    <w:basedOn w:val="DefaultParagraphFont"/>
    <w:uiPriority w:val="22"/>
    <w:qFormat/>
    <w:rsid w:val="00BC75EE"/>
    <w:rPr>
      <w:b/>
      <w:bCs/>
    </w:rPr>
  </w:style>
  <w:style w:type="table" w:styleId="TableGrid">
    <w:name w:val="Table Grid"/>
    <w:basedOn w:val="TableNormal"/>
    <w:uiPriority w:val="39"/>
    <w:rsid w:val="0096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A7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8142">
      <w:bodyDiv w:val="1"/>
      <w:marLeft w:val="0"/>
      <w:marRight w:val="0"/>
      <w:marTop w:val="0"/>
      <w:marBottom w:val="0"/>
      <w:divBdr>
        <w:top w:val="none" w:sz="0" w:space="0" w:color="auto"/>
        <w:left w:val="none" w:sz="0" w:space="0" w:color="auto"/>
        <w:bottom w:val="none" w:sz="0" w:space="0" w:color="auto"/>
        <w:right w:val="none" w:sz="0" w:space="0" w:color="auto"/>
      </w:divBdr>
      <w:divsChild>
        <w:div w:id="407075221">
          <w:marLeft w:val="0"/>
          <w:marRight w:val="0"/>
          <w:marTop w:val="0"/>
          <w:marBottom w:val="0"/>
          <w:divBdr>
            <w:top w:val="none" w:sz="0" w:space="0" w:color="auto"/>
            <w:left w:val="none" w:sz="0" w:space="0" w:color="auto"/>
            <w:bottom w:val="none" w:sz="0" w:space="0" w:color="auto"/>
            <w:right w:val="none" w:sz="0" w:space="0" w:color="auto"/>
          </w:divBdr>
          <w:divsChild>
            <w:div w:id="1712459367">
              <w:marLeft w:val="0"/>
              <w:marRight w:val="0"/>
              <w:marTop w:val="0"/>
              <w:marBottom w:val="0"/>
              <w:divBdr>
                <w:top w:val="none" w:sz="0" w:space="0" w:color="auto"/>
                <w:left w:val="none" w:sz="0" w:space="0" w:color="auto"/>
                <w:bottom w:val="none" w:sz="0" w:space="0" w:color="auto"/>
                <w:right w:val="none" w:sz="0" w:space="0" w:color="auto"/>
              </w:divBdr>
              <w:divsChild>
                <w:div w:id="558442088">
                  <w:marLeft w:val="0"/>
                  <w:marRight w:val="0"/>
                  <w:marTop w:val="0"/>
                  <w:marBottom w:val="0"/>
                  <w:divBdr>
                    <w:top w:val="none" w:sz="0" w:space="0" w:color="auto"/>
                    <w:left w:val="none" w:sz="0" w:space="0" w:color="auto"/>
                    <w:bottom w:val="none" w:sz="0" w:space="0" w:color="auto"/>
                    <w:right w:val="none" w:sz="0" w:space="0" w:color="auto"/>
                  </w:divBdr>
                  <w:divsChild>
                    <w:div w:id="12266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Davy</dc:creator>
  <cp:keywords/>
  <dc:description/>
  <cp:lastModifiedBy>Sarah Neal</cp:lastModifiedBy>
  <cp:revision>18</cp:revision>
  <cp:lastPrinted>2016-03-22T11:06:00Z</cp:lastPrinted>
  <dcterms:created xsi:type="dcterms:W3CDTF">2017-04-26T12:25:00Z</dcterms:created>
  <dcterms:modified xsi:type="dcterms:W3CDTF">2017-04-26T13:32:00Z</dcterms:modified>
</cp:coreProperties>
</file>