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9B61" w14:textId="5E5445D9" w:rsidR="00DC4448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</w:pPr>
      <w:bookmarkStart w:id="0" w:name="_GoBack"/>
      <w:bookmarkEnd w:id="0"/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P</w:t>
      </w:r>
      <w:r w:rsidRPr="0088340C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rivacy N</w:t>
      </w:r>
      <w:r w:rsidRPr="0031634D"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 xml:space="preserve">otice </w:t>
      </w:r>
    </w:p>
    <w:p w14:paraId="5D733208" w14:textId="6D43BB32" w:rsidR="002A6C8C" w:rsidRDefault="002C2BA4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14:paraId="744BF4DA" w14:textId="77777777" w:rsidR="002C2BA4" w:rsidRDefault="002C2BA4" w:rsidP="002C2BA4">
      <w:pPr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14:paraId="429357A5" w14:textId="20FD44E9" w:rsidR="002C2BA4" w:rsidRDefault="002C2BA4" w:rsidP="002C2BA4">
      <w:pPr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The EU General Data Protection Regulation (GDPR)</w:t>
      </w:r>
    </w:p>
    <w:p w14:paraId="7FB335AA" w14:textId="77777777" w:rsidR="002C2BA4" w:rsidRDefault="002C2BA4" w:rsidP="00737802">
      <w:pPr>
        <w:suppressAutoHyphens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On the 25th May 2018 the General Data Protection Regulation (GDPR) will be applicable and the current Data Protection Act (DPA) will be updated by a new Act giving effect to its provisions. Before that time the DPA will continue to apply.</w:t>
      </w:r>
    </w:p>
    <w:p w14:paraId="4950B40D" w14:textId="2CF12924" w:rsidR="002C2BA4" w:rsidRDefault="002C2BA4" w:rsidP="00737802">
      <w:pPr>
        <w:suppressAutoHyphens/>
        <w:jc w:val="both"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14:paraId="11C7049A" w14:textId="09E38B46" w:rsidR="002C2BA4" w:rsidRDefault="00737802" w:rsidP="00737802">
      <w:pPr>
        <w:suppressAutoHyphens/>
        <w:spacing w:after="0"/>
        <w:jc w:val="both"/>
        <w:rPr>
          <w:rFonts w:ascii="Verdana" w:hAnsi="Verdana"/>
          <w:lang w:val="en"/>
        </w:rPr>
      </w:pPr>
      <w:r>
        <w:rPr>
          <w:rFonts w:ascii="Verdana" w:hAnsi="Verdana" w:cs="Arial"/>
          <w:lang w:eastAsia="en-GB"/>
        </w:rPr>
        <w:t>LYNDHURST INFANT SCHOOL</w:t>
      </w:r>
      <w:r w:rsidR="002C2BA4">
        <w:rPr>
          <w:rFonts w:ascii="Verdana" w:hAnsi="Verdana" w:cs="Arial"/>
          <w:lang w:eastAsia="en-GB"/>
        </w:rPr>
        <w:t xml:space="preserve"> complies with the GDPR and is </w:t>
      </w:r>
      <w:r w:rsidR="002C2BA4">
        <w:rPr>
          <w:rFonts w:ascii="Verdana" w:hAnsi="Verdana"/>
          <w:lang w:val="en"/>
        </w:rPr>
        <w:t>registered as a ‘Data Controller’ with the Information Commissioner’s Office (Reg. No.</w:t>
      </w:r>
      <w:r>
        <w:rPr>
          <w:rFonts w:ascii="Verdana" w:hAnsi="Verdana"/>
          <w:lang w:val="en"/>
        </w:rPr>
        <w:t xml:space="preserve"> Z6490696</w:t>
      </w:r>
      <w:r w:rsidR="002C2BA4">
        <w:rPr>
          <w:rFonts w:ascii="Verdana" w:hAnsi="Verdana"/>
          <w:lang w:val="en"/>
        </w:rPr>
        <w:t xml:space="preserve">). </w:t>
      </w:r>
    </w:p>
    <w:p w14:paraId="2C575118" w14:textId="77777777" w:rsidR="00E80FB8" w:rsidRDefault="00E80FB8" w:rsidP="00737802">
      <w:pPr>
        <w:suppressAutoHyphens/>
        <w:spacing w:after="0"/>
        <w:jc w:val="both"/>
        <w:rPr>
          <w:rFonts w:ascii="Verdana" w:hAnsi="Verdana"/>
          <w:lang w:val="en"/>
        </w:rPr>
      </w:pPr>
    </w:p>
    <w:p w14:paraId="26974780" w14:textId="1AC3E5A8" w:rsidR="002C2BA4" w:rsidRPr="00737802" w:rsidRDefault="002C2BA4" w:rsidP="00737802">
      <w:pPr>
        <w:suppressAutoHyphens/>
        <w:spacing w:after="0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The Data Protection Officer (DPO) for the School is </w:t>
      </w:r>
      <w:r w:rsidR="00737802">
        <w:rPr>
          <w:rFonts w:ascii="Verdana" w:hAnsi="Verdana"/>
          <w:lang w:val="en"/>
        </w:rPr>
        <w:t xml:space="preserve">Mrs N Courtnadge, who can be contacted via email on </w:t>
      </w:r>
      <w:hyperlink r:id="rId13" w:history="1">
        <w:r w:rsidR="00737802" w:rsidRPr="005F301D">
          <w:rPr>
            <w:rStyle w:val="Hyperlink"/>
            <w:rFonts w:ascii="Verdana" w:hAnsi="Verdana"/>
            <w:lang w:val="en"/>
          </w:rPr>
          <w:t>bursar@lyndhurst-school.co.uk</w:t>
        </w:r>
      </w:hyperlink>
      <w:r w:rsidR="00737802">
        <w:rPr>
          <w:rFonts w:ascii="Verdana" w:hAnsi="Verdana"/>
          <w:lang w:val="en"/>
        </w:rPr>
        <w:t xml:space="preserve"> </w:t>
      </w:r>
    </w:p>
    <w:p w14:paraId="462CF51B" w14:textId="77777777" w:rsidR="00E80FB8" w:rsidRDefault="00E80FB8" w:rsidP="00737802">
      <w:pPr>
        <w:suppressAutoHyphens/>
        <w:spacing w:after="0"/>
        <w:jc w:val="both"/>
        <w:rPr>
          <w:rFonts w:ascii="Verdana" w:hAnsi="Verdana"/>
          <w:color w:val="FF0000"/>
          <w:lang w:val="en"/>
        </w:rPr>
      </w:pPr>
    </w:p>
    <w:p w14:paraId="2C2721E4" w14:textId="77777777" w:rsidR="002C2BA4" w:rsidRDefault="002C2BA4" w:rsidP="00737802">
      <w:pPr>
        <w:suppressAutoHyphens/>
        <w:spacing w:after="0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14:paraId="7E079BED" w14:textId="77777777" w:rsidR="00E80FB8" w:rsidRDefault="00E80FB8" w:rsidP="00737802">
      <w:pPr>
        <w:suppressAutoHyphens/>
        <w:spacing w:after="0"/>
        <w:jc w:val="both"/>
        <w:rPr>
          <w:rFonts w:ascii="Verdana" w:hAnsi="Verdana" w:cs="Arial"/>
          <w:lang w:eastAsia="en-GB"/>
        </w:rPr>
      </w:pPr>
    </w:p>
    <w:p w14:paraId="32B83EF3" w14:textId="77777777" w:rsidR="009877AD" w:rsidRPr="002E4F7B" w:rsidRDefault="009877AD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14:paraId="039CCD76" w14:textId="77777777" w:rsidR="00973669" w:rsidRPr="00737802" w:rsidRDefault="002E4F7B" w:rsidP="0073780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jc w:val="both"/>
        <w:rPr>
          <w:rFonts w:ascii="Verdana" w:eastAsia="Times New Roman" w:hAnsi="Verdana" w:cs="Arial"/>
          <w:lang w:val="en" w:eastAsia="en-GB"/>
        </w:rPr>
      </w:pPr>
      <w:r w:rsidRPr="00737802">
        <w:rPr>
          <w:rFonts w:ascii="Verdana" w:hAnsi="Verdana"/>
        </w:rPr>
        <w:t>Y</w:t>
      </w:r>
      <w:r w:rsidR="000846BC" w:rsidRPr="00737802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737802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737802">
        <w:rPr>
          <w:rFonts w:ascii="Verdana" w:eastAsia="Times New Roman" w:hAnsi="Verdana" w:cs="Arial"/>
          <w:lang w:val="en" w:eastAsia="en-GB"/>
        </w:rPr>
        <w:t>in the admi</w:t>
      </w:r>
      <w:r w:rsidRPr="00737802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737802">
        <w:rPr>
          <w:rFonts w:ascii="Verdana" w:eastAsia="Times New Roman" w:hAnsi="Verdana" w:cs="Arial"/>
          <w:lang w:val="en" w:eastAsia="en-GB"/>
        </w:rPr>
        <w:t>.</w:t>
      </w:r>
    </w:p>
    <w:p w14:paraId="055EE28C" w14:textId="77777777" w:rsidR="00973669" w:rsidRPr="00737802" w:rsidRDefault="00973669" w:rsidP="00737802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Arial"/>
          <w:lang w:val="en" w:eastAsia="en-GB"/>
        </w:rPr>
      </w:pPr>
    </w:p>
    <w:p w14:paraId="6263DDDE" w14:textId="589DBE77" w:rsidR="002E4F7B" w:rsidRPr="00737802" w:rsidRDefault="00973669" w:rsidP="0073780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jc w:val="both"/>
        <w:rPr>
          <w:rFonts w:ascii="Verdana" w:eastAsia="Times New Roman" w:hAnsi="Verdana" w:cs="Arial"/>
          <w:lang w:val="en" w:eastAsia="en-GB"/>
        </w:rPr>
      </w:pPr>
      <w:r w:rsidRPr="00737802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737802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737802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737802">
        <w:rPr>
          <w:rFonts w:ascii="Verdana" w:eastAsia="Times New Roman" w:hAnsi="Verdana" w:cs="Arial"/>
          <w:lang w:val="en" w:eastAsia="en-GB"/>
        </w:rPr>
        <w:t>aw or regulation.</w:t>
      </w:r>
    </w:p>
    <w:p w14:paraId="3480AE92" w14:textId="77777777" w:rsidR="002E4F7B" w:rsidRPr="00737802" w:rsidRDefault="002E4F7B" w:rsidP="00737802">
      <w:pPr>
        <w:pStyle w:val="ListParagraph"/>
        <w:spacing w:before="100" w:beforeAutospacing="1" w:after="100" w:afterAutospacing="1" w:line="240" w:lineRule="auto"/>
        <w:ind w:left="426" w:hanging="284"/>
        <w:jc w:val="both"/>
        <w:rPr>
          <w:rFonts w:ascii="Verdana" w:eastAsia="Times New Roman" w:hAnsi="Verdana" w:cs="Arial"/>
          <w:lang w:val="en" w:eastAsia="en-GB"/>
        </w:rPr>
      </w:pPr>
    </w:p>
    <w:p w14:paraId="0FF00AED" w14:textId="454FE894" w:rsidR="002C2BA4" w:rsidRPr="00737802" w:rsidRDefault="000846BC" w:rsidP="00737802">
      <w:pPr>
        <w:pStyle w:val="ListParagraph"/>
        <w:numPr>
          <w:ilvl w:val="0"/>
          <w:numId w:val="22"/>
        </w:numPr>
        <w:spacing w:before="100" w:beforeAutospacing="1" w:after="0" w:afterAutospacing="1" w:line="240" w:lineRule="auto"/>
        <w:ind w:left="426" w:hanging="284"/>
        <w:jc w:val="both"/>
        <w:rPr>
          <w:rFonts w:ascii="Verdana" w:hAnsi="Verdana"/>
          <w:b/>
        </w:rPr>
      </w:pPr>
      <w:r w:rsidRPr="00737802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737802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14:paraId="640215BA" w14:textId="77777777" w:rsidR="000846BC" w:rsidRPr="002E4F7B" w:rsidRDefault="000846BC" w:rsidP="00737802">
      <w:pPr>
        <w:pStyle w:val="ListParagraph"/>
        <w:spacing w:after="0" w:line="240" w:lineRule="auto"/>
        <w:ind w:left="426"/>
        <w:jc w:val="both"/>
        <w:rPr>
          <w:rFonts w:ascii="Verdana" w:hAnsi="Verdana"/>
          <w:b/>
        </w:rPr>
      </w:pPr>
    </w:p>
    <w:p w14:paraId="31B96AC2" w14:textId="72661A15" w:rsidR="00AB6F44" w:rsidRDefault="00AB6F44" w:rsidP="00737802">
      <w:pPr>
        <w:spacing w:after="0" w:line="240" w:lineRule="auto"/>
        <w:jc w:val="both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14:paraId="79BC9820" w14:textId="77777777" w:rsidR="00AB6F44" w:rsidRPr="00AB6F44" w:rsidRDefault="00AB6F44" w:rsidP="00737802">
      <w:pPr>
        <w:spacing w:after="0" w:line="240" w:lineRule="auto"/>
        <w:jc w:val="both"/>
        <w:rPr>
          <w:rFonts w:ascii="Verdana" w:hAnsi="Verdana" w:cs="Arial"/>
          <w:b/>
          <w:lang w:eastAsia="en-GB"/>
        </w:rPr>
      </w:pPr>
    </w:p>
    <w:p w14:paraId="7F1EA003" w14:textId="77777777" w:rsidR="000846BC" w:rsidRPr="000846BC" w:rsidRDefault="00AB6F44" w:rsidP="007378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The information you provide to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14:paraId="31415C56" w14:textId="5625597B" w:rsidR="00AB6F44" w:rsidRPr="00DC4448" w:rsidRDefault="00AB6F44" w:rsidP="0073780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name, title, address, telephone number, personal email address, </w:t>
      </w:r>
      <w:r w:rsidR="000846BC" w:rsidRPr="00737802">
        <w:rPr>
          <w:rFonts w:ascii="Verdana" w:hAnsi="Verdana" w:cs="serif"/>
        </w:rPr>
        <w:t xml:space="preserve">national insurance number, </w:t>
      </w:r>
      <w:r w:rsidRPr="00737802">
        <w:rPr>
          <w:rFonts w:ascii="Verdana" w:hAnsi="Verdana" w:cs="serif"/>
        </w:rPr>
        <w:t>date of bi</w:t>
      </w:r>
      <w:r w:rsidR="000846BC" w:rsidRPr="00737802">
        <w:rPr>
          <w:rFonts w:ascii="Verdana" w:hAnsi="Verdana" w:cs="serif"/>
        </w:rPr>
        <w:t xml:space="preserve">rth, gender, ethnicity, disabilities, employment history </w:t>
      </w:r>
      <w:r w:rsidRPr="00737802">
        <w:rPr>
          <w:rFonts w:ascii="Verdana" w:hAnsi="Verdana" w:cs="serif"/>
        </w:rPr>
        <w:t xml:space="preserve">and </w:t>
      </w:r>
      <w:r w:rsidR="00804A0E" w:rsidRPr="00737802">
        <w:rPr>
          <w:rFonts w:ascii="Verdana" w:hAnsi="Verdana" w:cs="serif"/>
        </w:rPr>
        <w:t xml:space="preserve">details </w:t>
      </w:r>
      <w:r w:rsidR="00804A0E">
        <w:rPr>
          <w:rFonts w:ascii="Verdana" w:hAnsi="Verdana" w:cs="serif"/>
          <w:color w:val="000000"/>
        </w:rPr>
        <w:t xml:space="preserve">of </w:t>
      </w:r>
      <w:r w:rsidRPr="00DC4448">
        <w:rPr>
          <w:rFonts w:ascii="Verdana" w:hAnsi="Verdana" w:cs="serif"/>
          <w:color w:val="000000"/>
        </w:rPr>
        <w:t>qualifications</w:t>
      </w:r>
      <w:r w:rsidR="00804A0E">
        <w:rPr>
          <w:rFonts w:ascii="Verdana" w:hAnsi="Verdana" w:cs="serif"/>
          <w:color w:val="000000"/>
        </w:rPr>
        <w:t xml:space="preserve"> and experience</w:t>
      </w:r>
      <w:r w:rsidRPr="00DC4448">
        <w:rPr>
          <w:rFonts w:ascii="Verdana" w:hAnsi="Verdana" w:cs="serif"/>
          <w:color w:val="000000"/>
        </w:rPr>
        <w:t>;</w:t>
      </w:r>
    </w:p>
    <w:p w14:paraId="33800A23" w14:textId="15B26463" w:rsidR="00AB6F44" w:rsidRPr="00DC4448" w:rsidRDefault="00AB6F44" w:rsidP="007378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/>
        </w:rPr>
      </w:pPr>
      <w:r w:rsidRPr="00737802">
        <w:rPr>
          <w:rFonts w:ascii="Verdana" w:hAnsi="Verdana" w:cs="serif"/>
        </w:rPr>
        <w:t xml:space="preserve">Any </w:t>
      </w:r>
      <w:r w:rsidR="000846BC" w:rsidRPr="00737802">
        <w:rPr>
          <w:rFonts w:ascii="Verdana" w:hAnsi="Verdana" w:cs="serif"/>
        </w:rPr>
        <w:t xml:space="preserve">notes made during interview and any additional </w:t>
      </w:r>
      <w:r w:rsidRPr="00737802">
        <w:rPr>
          <w:rFonts w:ascii="Verdana" w:hAnsi="Verdana" w:cs="serif"/>
        </w:rPr>
        <w:t xml:space="preserve">information you provide </w:t>
      </w:r>
      <w:r w:rsidRPr="00DC4448">
        <w:rPr>
          <w:rFonts w:ascii="Verdana" w:hAnsi="Verdana" w:cs="serif"/>
          <w:color w:val="000000"/>
        </w:rPr>
        <w:t>to us during an interview</w:t>
      </w:r>
      <w:r w:rsidR="000846BC">
        <w:rPr>
          <w:rFonts w:ascii="Verdana" w:hAnsi="Verdana" w:cs="serif"/>
          <w:color w:val="000000"/>
        </w:rPr>
        <w:t xml:space="preserve"> process</w:t>
      </w:r>
      <w:r w:rsidRPr="00DC4448">
        <w:rPr>
          <w:rFonts w:ascii="Verdana" w:hAnsi="Verdana" w:cs="serif"/>
          <w:color w:val="000000"/>
        </w:rPr>
        <w:t>;</w:t>
      </w:r>
    </w:p>
    <w:p w14:paraId="5211B1B6" w14:textId="77777777" w:rsidR="00AB6F44" w:rsidRDefault="00AB6F44" w:rsidP="007378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Any other information related to the recruitment process e.g. test results, right to work in the UK</w:t>
      </w:r>
    </w:p>
    <w:p w14:paraId="06332B61" w14:textId="0B171E9C" w:rsidR="00804A0E" w:rsidRDefault="00804A0E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Information received from the </w:t>
      </w:r>
      <w:r w:rsidRPr="005A112C">
        <w:rPr>
          <w:rFonts w:ascii="Verdana" w:hAnsi="Verdana" w:cs="serif"/>
          <w:color w:val="000000"/>
        </w:rPr>
        <w:t>Disclosure and Barring Service in respect of criminal convictions where this is a requirement of the role</w:t>
      </w:r>
    </w:p>
    <w:p w14:paraId="6F9105B5" w14:textId="77777777" w:rsidR="00737802" w:rsidRPr="00737802" w:rsidRDefault="00737802" w:rsidP="0073780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serif"/>
          <w:color w:val="000000"/>
        </w:rPr>
      </w:pPr>
    </w:p>
    <w:p w14:paraId="7413D471" w14:textId="5E453034" w:rsidR="00804A0E" w:rsidRPr="000846BC" w:rsidRDefault="00804A0E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  <w:color w:val="000000"/>
        </w:rPr>
      </w:pPr>
      <w:r>
        <w:rPr>
          <w:rFonts w:ascii="Verdana" w:eastAsia="Times New Roman" w:hAnsi="Verdana"/>
        </w:rPr>
        <w:lastRenderedPageBreak/>
        <w:t>Information from the Health and Care Professional Council (or other relevant professional body) in respect of registration details where this is a requirement of the role</w:t>
      </w:r>
    </w:p>
    <w:p w14:paraId="6899AD40" w14:textId="7B323815" w:rsidR="000846BC" w:rsidRPr="00737802" w:rsidRDefault="000846BC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</w:rPr>
      </w:pPr>
      <w:r w:rsidRPr="00737802">
        <w:rPr>
          <w:rFonts w:ascii="Verdana" w:hAnsi="Verdana" w:cs="serif"/>
        </w:rPr>
        <w:t>Details of criminal convictions</w:t>
      </w:r>
    </w:p>
    <w:p w14:paraId="13E2B479" w14:textId="52955135" w:rsidR="000846BC" w:rsidRPr="00737802" w:rsidRDefault="000846BC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</w:rPr>
      </w:pPr>
      <w:r w:rsidRPr="00737802">
        <w:rPr>
          <w:rFonts w:ascii="Verdana" w:hAnsi="Verdana" w:cs="serif"/>
        </w:rPr>
        <w:t>Information about your health</w:t>
      </w:r>
    </w:p>
    <w:p w14:paraId="71E69893" w14:textId="6A9864B0" w:rsidR="000846BC" w:rsidRPr="00737802" w:rsidRDefault="000846BC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</w:rPr>
      </w:pPr>
      <w:r w:rsidRPr="00737802">
        <w:rPr>
          <w:rFonts w:ascii="Verdana" w:hAnsi="Verdana" w:cs="serif"/>
        </w:rPr>
        <w:t>Documents confirming identity</w:t>
      </w:r>
    </w:p>
    <w:p w14:paraId="0A24FA61" w14:textId="77777777" w:rsidR="00804A0E" w:rsidRPr="005A112C" w:rsidRDefault="00804A0E" w:rsidP="007378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  <w:color w:val="000000"/>
        </w:rPr>
      </w:pPr>
      <w:r w:rsidRPr="005A112C">
        <w:rPr>
          <w:rFonts w:ascii="Verdana" w:hAnsi="Verdana" w:cs="serif"/>
          <w:color w:val="000000"/>
        </w:rPr>
        <w:t xml:space="preserve">Your named referees, from whom we collect the following categories of data: </w:t>
      </w:r>
    </w:p>
    <w:p w14:paraId="47A61F33" w14:textId="77777777" w:rsidR="00804A0E" w:rsidRDefault="00804A0E" w:rsidP="007378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jc w:val="both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Current employment history</w:t>
      </w:r>
    </w:p>
    <w:p w14:paraId="4B07B7B3" w14:textId="77777777" w:rsidR="00804A0E" w:rsidRDefault="00804A0E" w:rsidP="007378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jc w:val="both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14:paraId="4D404A08" w14:textId="77777777" w:rsidR="00804A0E" w:rsidRPr="00922961" w:rsidRDefault="00804A0E" w:rsidP="0073780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serif"/>
          <w:color w:val="000000"/>
        </w:rPr>
      </w:pPr>
    </w:p>
    <w:p w14:paraId="69650DDF" w14:textId="77777777" w:rsidR="00804A0E" w:rsidRDefault="00804A0E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u w:val="single"/>
        </w:rPr>
      </w:pPr>
    </w:p>
    <w:p w14:paraId="63DD3CE4" w14:textId="3D73D0C2" w:rsidR="009877AD" w:rsidRPr="009877AD" w:rsidRDefault="009877AD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14:paraId="3975E712" w14:textId="77777777" w:rsidR="009877AD" w:rsidRPr="009877AD" w:rsidRDefault="009877AD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</w:p>
    <w:p w14:paraId="26752541" w14:textId="6B328A3B" w:rsidR="002C2BA4" w:rsidRDefault="002C2BA4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14:paraId="7722F4E5" w14:textId="77777777" w:rsidR="002C2BA4" w:rsidRDefault="002C2BA4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</w:p>
    <w:p w14:paraId="1319DD92" w14:textId="77777777" w:rsidR="002C2BA4" w:rsidRPr="00922961" w:rsidRDefault="002C2BA4" w:rsidP="007378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14:paraId="6255DE90" w14:textId="10EFD496" w:rsidR="002C2BA4" w:rsidRDefault="002C2BA4" w:rsidP="007378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required for the role</w:t>
      </w:r>
    </w:p>
    <w:p w14:paraId="35444CBE" w14:textId="1EC972EF" w:rsidR="000846BC" w:rsidRPr="00737802" w:rsidRDefault="000846BC" w:rsidP="007378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Verdana" w:hAnsi="Verdana" w:cs="serif"/>
        </w:rPr>
      </w:pPr>
      <w:r w:rsidRPr="00737802">
        <w:rPr>
          <w:rFonts w:ascii="Verdana" w:hAnsi="Verdana" w:cs="serif"/>
        </w:rPr>
        <w:t>To comply with equal opportunities</w:t>
      </w:r>
    </w:p>
    <w:p w14:paraId="7A79694C" w14:textId="26E41914" w:rsidR="000846BC" w:rsidRPr="00737802" w:rsidRDefault="000846BC" w:rsidP="007378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Verdana" w:hAnsi="Verdana" w:cs="serif"/>
        </w:rPr>
      </w:pPr>
      <w:r w:rsidRPr="00737802">
        <w:rPr>
          <w:rFonts w:ascii="Verdana" w:hAnsi="Verdana" w:cs="serif"/>
        </w:rPr>
        <w:t>To comply with immigration and money laundering legislation</w:t>
      </w:r>
    </w:p>
    <w:p w14:paraId="134820D1" w14:textId="77777777" w:rsidR="002C2BA4" w:rsidRPr="00922961" w:rsidRDefault="002C2BA4" w:rsidP="007378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Communicate with you about the recruitment process</w:t>
      </w:r>
    </w:p>
    <w:p w14:paraId="511FB7FC" w14:textId="77777777" w:rsidR="002C2BA4" w:rsidRPr="00922961" w:rsidRDefault="002C2BA4" w:rsidP="007378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Keep records related to our recruitment processes</w:t>
      </w:r>
    </w:p>
    <w:p w14:paraId="48E21204" w14:textId="77777777" w:rsidR="002C2BA4" w:rsidRPr="00922961" w:rsidRDefault="002C2BA4" w:rsidP="007378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jc w:val="both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14:paraId="46F9962C" w14:textId="77777777" w:rsidR="002C2BA4" w:rsidRDefault="002C2BA4" w:rsidP="0073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</w:rPr>
      </w:pPr>
    </w:p>
    <w:p w14:paraId="47977304" w14:textId="57A81311" w:rsidR="00D00BC1" w:rsidRPr="00C83AD0" w:rsidRDefault="00D00BC1" w:rsidP="00737802">
      <w:pPr>
        <w:spacing w:after="150" w:line="300" w:lineRule="atLeast"/>
        <w:jc w:val="both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14:paraId="182428C3" w14:textId="684E1E51" w:rsidR="00D00BC1" w:rsidRPr="00AB6F44" w:rsidRDefault="00D00BC1" w:rsidP="00737802">
      <w:pPr>
        <w:spacing w:after="150" w:line="300" w:lineRule="atLeast"/>
        <w:jc w:val="both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14:paraId="348EDA1A" w14:textId="5BD52561" w:rsidR="00BD0850" w:rsidRPr="0085082C" w:rsidRDefault="00BD0850" w:rsidP="00737802">
      <w:pPr>
        <w:pStyle w:val="ListParagraph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14:paraId="4CFB96B1" w14:textId="5BBD0DB4" w:rsidR="00BD0850" w:rsidRPr="0085082C" w:rsidRDefault="00BD0850" w:rsidP="00737802">
      <w:pPr>
        <w:pStyle w:val="ListParagraph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14:paraId="4A130A9E" w14:textId="77777777" w:rsidR="00804A0E" w:rsidRPr="00804A0E" w:rsidRDefault="00BD0850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14:paraId="76295BE4" w14:textId="77777777" w:rsidR="00804A0E" w:rsidRPr="00804A0E" w:rsidRDefault="00804A0E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14:paraId="726A20CA" w14:textId="29B68536" w:rsidR="00804A0E" w:rsidRPr="00804A0E" w:rsidRDefault="00804A0E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14:paraId="5FC38880" w14:textId="77777777" w:rsidR="00BD0850" w:rsidRPr="00BD0850" w:rsidRDefault="00BD0850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>third-party organisations, as allowed by law;</w:t>
      </w:r>
    </w:p>
    <w:p w14:paraId="4E4825E0" w14:textId="3BFCDE37" w:rsidR="00BD0850" w:rsidRPr="000846BC" w:rsidRDefault="00BD0850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color w:val="000000" w:themeColor="text1"/>
        </w:rPr>
      </w:pPr>
      <w:r w:rsidRPr="00BD0850">
        <w:rPr>
          <w:rFonts w:ascii="Verdana" w:hAnsi="Verdana" w:cs="Helvetica"/>
          <w:color w:val="000000" w:themeColor="text1"/>
          <w:lang w:val="en"/>
        </w:rPr>
        <w:t>Other partner agencies that provide services on our behalf</w:t>
      </w:r>
      <w:r>
        <w:rPr>
          <w:rFonts w:ascii="Verdana" w:hAnsi="Verdana" w:cs="Helvetica"/>
          <w:color w:val="000000" w:themeColor="text1"/>
          <w:lang w:val="en"/>
        </w:rPr>
        <w:t>;</w:t>
      </w:r>
    </w:p>
    <w:p w14:paraId="17A2DF32" w14:textId="2BFE2550" w:rsidR="000846BC" w:rsidRPr="00737802" w:rsidRDefault="000846BC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</w:rPr>
      </w:pPr>
      <w:r w:rsidRPr="00737802">
        <w:rPr>
          <w:rFonts w:ascii="Verdana" w:hAnsi="Verdana"/>
        </w:rPr>
        <w:t>HM Revenue and Customs</w:t>
      </w:r>
    </w:p>
    <w:p w14:paraId="0A4FA1C8" w14:textId="6095A9A3" w:rsidR="000846BC" w:rsidRPr="00737802" w:rsidRDefault="000846BC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</w:rPr>
      </w:pPr>
      <w:r w:rsidRPr="00737802">
        <w:rPr>
          <w:rFonts w:ascii="Verdana" w:hAnsi="Verdana"/>
        </w:rPr>
        <w:t>UK Boarder or other public authority</w:t>
      </w:r>
    </w:p>
    <w:p w14:paraId="1106B321" w14:textId="5A0ED85C" w:rsidR="00804A0E" w:rsidRDefault="00804A0E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14:paraId="38276307" w14:textId="11623279" w:rsidR="00804A0E" w:rsidRPr="00BD0850" w:rsidRDefault="00804A0E" w:rsidP="00737802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14:paraId="5EB6D855" w14:textId="77777777" w:rsidR="00AB6F44" w:rsidRPr="00AB6F44" w:rsidRDefault="00AB6F44" w:rsidP="007378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lang w:eastAsia="en-GB"/>
        </w:rPr>
      </w:pPr>
    </w:p>
    <w:p w14:paraId="4B603EB5" w14:textId="77777777" w:rsidR="00A67354" w:rsidRPr="00A67354" w:rsidRDefault="00A67354" w:rsidP="00737802">
      <w:pPr>
        <w:jc w:val="both"/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14:paraId="589CE3DA" w14:textId="17EE03C9" w:rsidR="005F501C" w:rsidRPr="00E80FB8" w:rsidRDefault="00996EB5" w:rsidP="00737802">
      <w:pPr>
        <w:adjustRightInd w:val="0"/>
        <w:jc w:val="both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14:paraId="08EABD85" w14:textId="7E33A071" w:rsidR="00AA215C" w:rsidRDefault="005F501C" w:rsidP="00737802">
      <w:pPr>
        <w:adjustRightInd w:val="0"/>
        <w:spacing w:line="240" w:lineRule="auto"/>
        <w:jc w:val="both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14:paraId="5D1AFE0C" w14:textId="77777777" w:rsidR="00737802" w:rsidRDefault="00737802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u w:val="single"/>
        </w:rPr>
      </w:pPr>
    </w:p>
    <w:p w14:paraId="3F46255B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14:paraId="0113D95F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</w:rPr>
      </w:pPr>
    </w:p>
    <w:p w14:paraId="7186C5A9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14:paraId="5A59CE6B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</w:rPr>
      </w:pPr>
    </w:p>
    <w:p w14:paraId="4250C526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14:paraId="2FA81A52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5F069B9F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access information (also known as a Subject Access Request)</w:t>
      </w:r>
    </w:p>
    <w:p w14:paraId="1B8D08D1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0C97FC8A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14:paraId="3DBFFFF7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09CB8BAA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14:paraId="60B99F92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4C2B8153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14:paraId="3C0D2C76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606F8681" w14:textId="7036E96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14:paraId="3187E253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45024D5D" w14:textId="7C423DE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14:paraId="045EC001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41F8AA53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14:paraId="7BAB0253" w14:textId="77777777" w:rsidR="005F501C" w:rsidRPr="00964E38" w:rsidRDefault="005F501C" w:rsidP="00737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Arial"/>
        </w:rPr>
      </w:pPr>
    </w:p>
    <w:p w14:paraId="6A8511A0" w14:textId="77777777" w:rsidR="005F501C" w:rsidRPr="00964E38" w:rsidRDefault="005F501C" w:rsidP="0073780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14:paraId="0E02217C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</w:rPr>
      </w:pPr>
    </w:p>
    <w:p w14:paraId="02CB5D47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</w:rPr>
      </w:pPr>
    </w:p>
    <w:p w14:paraId="4EC62E5B" w14:textId="0728535D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37802">
        <w:rPr>
          <w:rFonts w:ascii="Verdana" w:eastAsia="Times New Roman" w:hAnsi="Verdana" w:cs="Arial"/>
        </w:rPr>
        <w:t>the DPO who is named at the beginning of this document.</w:t>
      </w:r>
    </w:p>
    <w:p w14:paraId="23ED306E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</w:rPr>
      </w:pPr>
    </w:p>
    <w:p w14:paraId="5D67AE7F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t>Withdrawal of Consent</w:t>
      </w:r>
    </w:p>
    <w:p w14:paraId="6D9E235D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</w:rPr>
      </w:pPr>
    </w:p>
    <w:p w14:paraId="6D62620B" w14:textId="78234C81" w:rsidR="005F501C" w:rsidRPr="00964E38" w:rsidRDefault="00964E38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14:paraId="72582BAA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</w:rPr>
      </w:pPr>
    </w:p>
    <w:p w14:paraId="3B9019B6" w14:textId="77777777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14:paraId="223725D3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38B2C6CD" w14:textId="0028F69D" w:rsidR="005F501C" w:rsidRPr="00964E38" w:rsidRDefault="005F501C" w:rsidP="0073780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</w:t>
      </w:r>
      <w:r w:rsidR="00737802">
        <w:rPr>
          <w:rFonts w:ascii="Verdana" w:eastAsia="Times New Roman" w:hAnsi="Verdana" w:cs="Arial"/>
        </w:rPr>
        <w:t>decision by contacting the DPO who is named at the beginning of this document.</w:t>
      </w:r>
    </w:p>
    <w:p w14:paraId="3D817453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2A58636E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14:paraId="1BEB2D2F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14:paraId="28311CB9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14:paraId="7F27A4F8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14:paraId="2EF0AE0A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14:paraId="6251777E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14:paraId="6A621003" w14:textId="77777777" w:rsidR="005F501C" w:rsidRPr="00964E38" w:rsidRDefault="005F501C" w:rsidP="00737802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14:paraId="0A4B67D4" w14:textId="08C3B634" w:rsidR="002C2BA4" w:rsidRPr="00CE3E08" w:rsidRDefault="00737802" w:rsidP="00737802">
      <w:pPr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Arial"/>
        </w:rPr>
        <w:t>SK9 5AF</w:t>
      </w:r>
    </w:p>
    <w:sectPr w:rsidR="002C2BA4" w:rsidRPr="00CE3E0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82E0" w14:textId="77777777" w:rsidR="00E04535" w:rsidRDefault="00E04535" w:rsidP="00F67B68">
      <w:pPr>
        <w:spacing w:after="0" w:line="240" w:lineRule="auto"/>
      </w:pPr>
      <w:r>
        <w:separator/>
      </w:r>
    </w:p>
  </w:endnote>
  <w:endnote w:type="continuationSeparator" w:id="0">
    <w:p w14:paraId="4C723A97" w14:textId="77777777" w:rsidR="00E04535" w:rsidRDefault="00E04535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9428" w14:textId="10AAE964" w:rsidR="00737802" w:rsidRDefault="00737802">
    <w:pPr>
      <w:pStyle w:val="Footer"/>
    </w:pPr>
    <w:r>
      <w:t>West Sussex County Council – Updated 24</w:t>
    </w:r>
    <w:r w:rsidRPr="00737802">
      <w:rPr>
        <w:vertAlign w:val="superscript"/>
      </w:rPr>
      <w:t>th</w:t>
    </w:r>
    <w:r>
      <w:t xml:space="preserve">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9296" w14:textId="77777777" w:rsidR="00E04535" w:rsidRDefault="00E04535" w:rsidP="00F67B68">
      <w:pPr>
        <w:spacing w:after="0" w:line="240" w:lineRule="auto"/>
      </w:pPr>
      <w:r>
        <w:separator/>
      </w:r>
    </w:p>
  </w:footnote>
  <w:footnote w:type="continuationSeparator" w:id="0">
    <w:p w14:paraId="32F1542A" w14:textId="77777777" w:rsidR="00E04535" w:rsidRDefault="00E04535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D"/>
    <w:rsid w:val="0005129A"/>
    <w:rsid w:val="000776CA"/>
    <w:rsid w:val="000846BC"/>
    <w:rsid w:val="001B12A0"/>
    <w:rsid w:val="00217091"/>
    <w:rsid w:val="002365D6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4136"/>
    <w:rsid w:val="005C6BCB"/>
    <w:rsid w:val="005F501C"/>
    <w:rsid w:val="00650444"/>
    <w:rsid w:val="00683463"/>
    <w:rsid w:val="006A15F4"/>
    <w:rsid w:val="006F752D"/>
    <w:rsid w:val="00737802"/>
    <w:rsid w:val="007567E9"/>
    <w:rsid w:val="00781494"/>
    <w:rsid w:val="007D3A98"/>
    <w:rsid w:val="007E3B04"/>
    <w:rsid w:val="00804A0E"/>
    <w:rsid w:val="00836A8F"/>
    <w:rsid w:val="0088340C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137F1"/>
    <w:rsid w:val="00B32389"/>
    <w:rsid w:val="00B50A42"/>
    <w:rsid w:val="00BD0850"/>
    <w:rsid w:val="00C47936"/>
    <w:rsid w:val="00C706E4"/>
    <w:rsid w:val="00C83AD0"/>
    <w:rsid w:val="00CE3E08"/>
    <w:rsid w:val="00D00BC1"/>
    <w:rsid w:val="00DC2375"/>
    <w:rsid w:val="00DC4448"/>
    <w:rsid w:val="00DE2AEB"/>
    <w:rsid w:val="00DE6B79"/>
    <w:rsid w:val="00DF1A7B"/>
    <w:rsid w:val="00E04535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0B4"/>
  <w15:docId w15:val="{173D3698-FAC8-450A-9416-EEA0314D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rsar@lyndhurst-school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199C6-63E4-45E1-BD5E-AAEBFC886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3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F5B517-B170-4D24-AAA6-07EE7EF4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barby</cp:lastModifiedBy>
  <cp:revision>2</cp:revision>
  <cp:lastPrinted>2018-05-25T09:40:00Z</cp:lastPrinted>
  <dcterms:created xsi:type="dcterms:W3CDTF">2018-05-25T15:24:00Z</dcterms:created>
  <dcterms:modified xsi:type="dcterms:W3CDTF">2018-05-25T15:24:00Z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